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B6" w:rsidRPr="00FA6E32" w:rsidRDefault="00E917B6" w:rsidP="00E917B6">
      <w:pPr>
        <w:widowControl w:val="0"/>
        <w:jc w:val="center"/>
        <w:outlineLvl w:val="0"/>
        <w:rPr>
          <w:rFonts w:ascii="Times New Roman" w:hAnsi="Times New Roman"/>
          <w:b/>
          <w:bCs/>
          <w:kern w:val="3"/>
          <w:sz w:val="28"/>
          <w:szCs w:val="28"/>
          <w:lang w:val="ru-RU"/>
        </w:rPr>
      </w:pPr>
      <w:r w:rsidRPr="00FA6E32">
        <w:rPr>
          <w:rFonts w:ascii="Times New Roman" w:hAnsi="Times New Roman"/>
          <w:b/>
          <w:bCs/>
          <w:kern w:val="3"/>
          <w:sz w:val="28"/>
          <w:szCs w:val="28"/>
          <w:lang w:val="ru-RU"/>
        </w:rPr>
        <w:t>АДМИНИСТРАЦИЯ МУНИЦИПАЛЬНОГО ОБРАЗОВАНИЯ</w:t>
      </w:r>
    </w:p>
    <w:p w:rsidR="00E917B6" w:rsidRPr="00FA6E32" w:rsidRDefault="00E917B6" w:rsidP="00E917B6">
      <w:pPr>
        <w:widowControl w:val="0"/>
        <w:jc w:val="center"/>
        <w:rPr>
          <w:rFonts w:ascii="Times New Roman" w:hAnsi="Times New Roman"/>
          <w:kern w:val="3"/>
          <w:sz w:val="28"/>
          <w:szCs w:val="28"/>
          <w:lang w:val="ru-RU"/>
        </w:rPr>
      </w:pPr>
      <w:r w:rsidRPr="00FA6E32">
        <w:rPr>
          <w:rFonts w:ascii="Times New Roman" w:hAnsi="Times New Roman"/>
          <w:b/>
          <w:kern w:val="3"/>
          <w:sz w:val="28"/>
          <w:szCs w:val="28"/>
          <w:shd w:val="clear" w:color="auto" w:fill="FFFFFF"/>
          <w:lang w:val="ru-RU"/>
        </w:rPr>
        <w:t>КАЛМАЮРСКОЕ</w:t>
      </w:r>
      <w:r w:rsidRPr="00FA6E32">
        <w:rPr>
          <w:rFonts w:ascii="Times New Roman" w:hAnsi="Times New Roman"/>
          <w:b/>
          <w:kern w:val="3"/>
          <w:sz w:val="28"/>
          <w:szCs w:val="28"/>
          <w:lang w:val="ru-RU"/>
        </w:rPr>
        <w:t xml:space="preserve"> СЕЛЬСКОЕ ПОСЕЛЕНИЕ»</w:t>
      </w:r>
    </w:p>
    <w:p w:rsidR="00E917B6" w:rsidRPr="00FA6E32" w:rsidRDefault="00E917B6" w:rsidP="00E917B6">
      <w:pPr>
        <w:widowControl w:val="0"/>
        <w:jc w:val="center"/>
        <w:rPr>
          <w:rFonts w:ascii="Times New Roman" w:hAnsi="Times New Roman"/>
          <w:b/>
          <w:kern w:val="3"/>
          <w:sz w:val="28"/>
          <w:szCs w:val="28"/>
          <w:lang w:val="ru-RU"/>
        </w:rPr>
      </w:pPr>
      <w:r w:rsidRPr="00FA6E32">
        <w:rPr>
          <w:rFonts w:ascii="Times New Roman" w:hAnsi="Times New Roman"/>
          <w:b/>
          <w:kern w:val="3"/>
          <w:sz w:val="28"/>
          <w:szCs w:val="28"/>
          <w:lang w:val="ru-RU"/>
        </w:rPr>
        <w:t>ЧЕРДАКЛИНСКОГО РАЙОНА УЛЬЯНОВСКОЙ ОБЛАСТИ</w:t>
      </w:r>
    </w:p>
    <w:p w:rsidR="00E917B6" w:rsidRPr="00FA6E32" w:rsidRDefault="00E917B6" w:rsidP="00E917B6">
      <w:pPr>
        <w:widowControl w:val="0"/>
        <w:jc w:val="center"/>
        <w:outlineLvl w:val="0"/>
        <w:rPr>
          <w:rFonts w:ascii="Times New Roman" w:hAnsi="Times New Roman"/>
          <w:b/>
          <w:bCs/>
          <w:kern w:val="3"/>
          <w:sz w:val="28"/>
          <w:szCs w:val="28"/>
          <w:lang w:val="ru-RU"/>
        </w:rPr>
      </w:pPr>
    </w:p>
    <w:p w:rsidR="00E917B6" w:rsidRPr="00FA6E32" w:rsidRDefault="00E917B6" w:rsidP="00E917B6">
      <w:pPr>
        <w:widowControl w:val="0"/>
        <w:jc w:val="center"/>
        <w:rPr>
          <w:rFonts w:ascii="Times New Roman" w:hAnsi="Times New Roman"/>
          <w:b/>
          <w:kern w:val="3"/>
          <w:sz w:val="28"/>
          <w:szCs w:val="28"/>
          <w:lang w:val="ru-RU"/>
        </w:rPr>
      </w:pPr>
      <w:r w:rsidRPr="00FA6E32">
        <w:rPr>
          <w:rFonts w:ascii="Times New Roman" w:hAnsi="Times New Roman"/>
          <w:b/>
          <w:kern w:val="3"/>
          <w:sz w:val="28"/>
          <w:szCs w:val="28"/>
          <w:lang w:val="ru-RU"/>
        </w:rPr>
        <w:t>П О С Т А Н О В Л Е Н И Е</w:t>
      </w:r>
    </w:p>
    <w:p w:rsidR="00E917B6" w:rsidRPr="00FA6E32" w:rsidRDefault="00E917B6" w:rsidP="00E917B6">
      <w:pPr>
        <w:widowControl w:val="0"/>
        <w:ind w:firstLine="720"/>
        <w:jc w:val="center"/>
        <w:rPr>
          <w:rFonts w:ascii="Times New Roman" w:hAnsi="Times New Roman"/>
          <w:b/>
          <w:kern w:val="3"/>
          <w:sz w:val="28"/>
          <w:szCs w:val="28"/>
          <w:lang w:val="ru-RU"/>
        </w:rPr>
      </w:pPr>
    </w:p>
    <w:p w:rsidR="00E917B6" w:rsidRPr="00FA6E32" w:rsidRDefault="00FA6E32" w:rsidP="00FA6E32">
      <w:pPr>
        <w:widowControl w:val="0"/>
        <w:jc w:val="center"/>
        <w:rPr>
          <w:rFonts w:ascii="Times New Roman" w:hAnsi="Times New Roman"/>
          <w:b/>
          <w:kern w:val="3"/>
          <w:sz w:val="28"/>
          <w:szCs w:val="28"/>
          <w:lang w:val="ru-RU"/>
        </w:rPr>
      </w:pPr>
      <w:r>
        <w:rPr>
          <w:rFonts w:ascii="Times New Roman" w:hAnsi="Times New Roman"/>
          <w:b/>
          <w:kern w:val="3"/>
          <w:sz w:val="28"/>
          <w:szCs w:val="28"/>
          <w:lang w:val="ru-RU"/>
        </w:rPr>
        <w:t>01 октября</w:t>
      </w:r>
      <w:r w:rsidRPr="00FA6E32">
        <w:rPr>
          <w:rFonts w:ascii="Times New Roman" w:hAnsi="Times New Roman"/>
          <w:b/>
          <w:kern w:val="3"/>
          <w:sz w:val="28"/>
          <w:szCs w:val="28"/>
        </w:rPr>
        <w:t xml:space="preserve"> 2019</w:t>
      </w:r>
      <w:r w:rsidRPr="00FA6E32">
        <w:rPr>
          <w:rFonts w:ascii="Times New Roman" w:hAnsi="Times New Roman"/>
          <w:b/>
          <w:kern w:val="3"/>
          <w:sz w:val="28"/>
          <w:szCs w:val="28"/>
          <w:lang w:val="ru-RU"/>
        </w:rPr>
        <w:t xml:space="preserve"> </w:t>
      </w:r>
      <w:r w:rsidR="00E917B6" w:rsidRPr="00FA6E32">
        <w:rPr>
          <w:rFonts w:ascii="Times New Roman" w:hAnsi="Times New Roman"/>
          <w:b/>
          <w:kern w:val="3"/>
          <w:sz w:val="28"/>
          <w:szCs w:val="28"/>
        </w:rPr>
        <w:t xml:space="preserve">г. </w:t>
      </w:r>
      <w:r>
        <w:rPr>
          <w:rFonts w:ascii="Times New Roman" w:hAnsi="Times New Roman"/>
          <w:b/>
          <w:kern w:val="3"/>
          <w:sz w:val="28"/>
          <w:szCs w:val="28"/>
          <w:lang w:val="ru-RU"/>
        </w:rPr>
        <w:t xml:space="preserve">                                     </w:t>
      </w:r>
      <w:r w:rsidR="00E917B6" w:rsidRPr="00FA6E32">
        <w:rPr>
          <w:rFonts w:ascii="Times New Roman" w:hAnsi="Times New Roman"/>
          <w:b/>
          <w:kern w:val="3"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kern w:val="3"/>
          <w:sz w:val="28"/>
          <w:szCs w:val="28"/>
          <w:lang w:val="ru-RU"/>
        </w:rPr>
        <w:t xml:space="preserve">           </w:t>
      </w:r>
      <w:r w:rsidR="00E917B6" w:rsidRPr="00FA6E32">
        <w:rPr>
          <w:rFonts w:ascii="Times New Roman" w:hAnsi="Times New Roman"/>
          <w:b/>
          <w:kern w:val="3"/>
          <w:sz w:val="28"/>
          <w:szCs w:val="28"/>
        </w:rPr>
        <w:t xml:space="preserve">         </w:t>
      </w:r>
      <w:r w:rsidRPr="00FA6E32">
        <w:rPr>
          <w:rFonts w:ascii="Times New Roman" w:hAnsi="Times New Roman"/>
          <w:b/>
          <w:kern w:val="3"/>
          <w:sz w:val="28"/>
          <w:szCs w:val="28"/>
        </w:rPr>
        <w:t xml:space="preserve">      </w:t>
      </w:r>
      <w:r w:rsidR="00E917B6" w:rsidRPr="00FA6E32">
        <w:rPr>
          <w:rFonts w:ascii="Times New Roman" w:hAnsi="Times New Roman"/>
          <w:b/>
          <w:kern w:val="3"/>
          <w:sz w:val="28"/>
          <w:szCs w:val="28"/>
        </w:rPr>
        <w:t xml:space="preserve">  № </w:t>
      </w:r>
      <w:r>
        <w:rPr>
          <w:rFonts w:ascii="Times New Roman" w:hAnsi="Times New Roman"/>
          <w:b/>
          <w:kern w:val="3"/>
          <w:sz w:val="28"/>
          <w:szCs w:val="28"/>
          <w:lang w:val="ru-RU"/>
        </w:rPr>
        <w:t>39</w:t>
      </w:r>
    </w:p>
    <w:p w:rsidR="00E917B6" w:rsidRPr="00FA6E32" w:rsidRDefault="00E917B6" w:rsidP="00E917B6">
      <w:pPr>
        <w:widowControl w:val="0"/>
        <w:jc w:val="both"/>
        <w:rPr>
          <w:rFonts w:ascii="Times New Roman" w:hAnsi="Times New Roman"/>
          <w:b/>
          <w:kern w:val="3"/>
          <w:sz w:val="28"/>
          <w:szCs w:val="28"/>
        </w:rPr>
      </w:pPr>
    </w:p>
    <w:p w:rsidR="00E917B6" w:rsidRPr="00E917B6" w:rsidRDefault="00E917B6" w:rsidP="00E917B6">
      <w:pPr>
        <w:shd w:val="clear" w:color="auto" w:fill="FFFFFF"/>
        <w:tabs>
          <w:tab w:val="left" w:pos="8175"/>
        </w:tabs>
        <w:jc w:val="center"/>
        <w:rPr>
          <w:rFonts w:ascii="Times New Roman" w:eastAsia="SimSun" w:hAnsi="Times New Roman"/>
          <w:b/>
          <w:bCs/>
          <w:color w:val="26282F"/>
          <w:kern w:val="3"/>
          <w:sz w:val="28"/>
          <w:szCs w:val="28"/>
          <w:shd w:val="clear" w:color="auto" w:fill="FFFFFF"/>
          <w:lang w:val="ru-RU" w:eastAsia="en-US"/>
        </w:rPr>
      </w:pPr>
      <w:r w:rsidRPr="00E917B6">
        <w:rPr>
          <w:rFonts w:ascii="Times New Roman" w:eastAsia="SimSun" w:hAnsi="Times New Roman"/>
          <w:b/>
          <w:bCs/>
          <w:color w:val="26282F"/>
          <w:kern w:val="3"/>
          <w:sz w:val="28"/>
          <w:szCs w:val="28"/>
          <w:shd w:val="clear" w:color="auto" w:fill="FFFFFF"/>
          <w:lang w:val="ru-RU" w:eastAsia="en-US"/>
        </w:rPr>
        <w:t>с. Татарский Калмаюр</w:t>
      </w:r>
    </w:p>
    <w:p w:rsidR="00E917B6" w:rsidRPr="00E917B6" w:rsidRDefault="00E917B6" w:rsidP="00E917B6">
      <w:pPr>
        <w:shd w:val="clear" w:color="auto" w:fill="FFFFFF"/>
        <w:tabs>
          <w:tab w:val="left" w:pos="8175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6707" w:rsidRPr="00E917B6" w:rsidRDefault="00196707" w:rsidP="00320AEA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917B6">
        <w:rPr>
          <w:rFonts w:ascii="Times New Roman" w:hAnsi="Times New Roman"/>
          <w:b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«Присвоение адресов объектам адресации, изменение, аннулирование таких адресов»</w:t>
      </w:r>
    </w:p>
    <w:p w:rsidR="00196707" w:rsidRPr="00E917B6" w:rsidRDefault="00196707" w:rsidP="00196707">
      <w:pPr>
        <w:suppressAutoHyphens w:val="0"/>
        <w:autoSpaceDE w:val="0"/>
        <w:adjustRightInd w:val="0"/>
        <w:ind w:firstLine="54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E917B6" w:rsidRPr="00E917B6" w:rsidRDefault="00E917B6" w:rsidP="00196707">
      <w:pPr>
        <w:suppressAutoHyphens w:val="0"/>
        <w:autoSpaceDE w:val="0"/>
        <w:adjustRightInd w:val="0"/>
        <w:ind w:firstLine="54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196707" w:rsidRPr="00E917B6" w:rsidRDefault="006361F4" w:rsidP="00C124B6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E917B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В соответствии с</w:t>
      </w:r>
      <w:r w:rsidRPr="00E917B6">
        <w:rPr>
          <w:rFonts w:ascii="Times New Roman" w:hAnsi="Times New Roman"/>
          <w:sz w:val="28"/>
          <w:szCs w:val="28"/>
          <w:lang w:val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 № 1221 «Об утверждении правил присвоения, изменения и аннулирования адресов»</w:t>
      </w:r>
      <w:r w:rsidR="00196707" w:rsidRPr="00E917B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,  Уставом муниципального образования </w:t>
      </w:r>
      <w:r w:rsidR="00E917B6" w:rsidRPr="00E917B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«Калмаюрское</w:t>
      </w:r>
      <w:r w:rsidR="00C124B6" w:rsidRPr="00E917B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сельское поселение</w:t>
      </w:r>
      <w:r w:rsidR="00196707" w:rsidRPr="00E917B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» </w:t>
      </w:r>
      <w:r w:rsidR="00C124B6" w:rsidRPr="00E917B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Чердаклинского района Ульяновской области</w:t>
      </w:r>
      <w:r w:rsidR="00E917B6">
        <w:rPr>
          <w:rFonts w:ascii="Times New Roman" w:eastAsiaTheme="minorHAnsi" w:hAnsi="Times New Roman"/>
          <w:bCs/>
          <w:i/>
          <w:sz w:val="28"/>
          <w:szCs w:val="28"/>
          <w:lang w:val="ru-RU" w:eastAsia="en-US"/>
        </w:rPr>
        <w:t xml:space="preserve"> </w:t>
      </w:r>
      <w:r w:rsidR="00196707" w:rsidRPr="00E917B6">
        <w:rPr>
          <w:rFonts w:ascii="Times New Roman" w:eastAsiaTheme="minorHAnsi" w:hAnsi="Times New Roman"/>
          <w:bCs/>
          <w:i/>
          <w:sz w:val="28"/>
          <w:szCs w:val="28"/>
          <w:lang w:val="ru-RU" w:eastAsia="en-US"/>
        </w:rPr>
        <w:t xml:space="preserve"> </w:t>
      </w:r>
      <w:r w:rsidR="00C124B6" w:rsidRPr="00E917B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администрация муниципального </w:t>
      </w:r>
      <w:r w:rsidR="00E917B6" w:rsidRPr="00E917B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«Калмаюрское</w:t>
      </w:r>
      <w:r w:rsidR="00C124B6" w:rsidRPr="00E917B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сельское поселение» Чердаклинского района Ульяновской области</w:t>
      </w:r>
      <w:r w:rsidR="00E917B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="00196707" w:rsidRPr="00E917B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постановля</w:t>
      </w:r>
      <w:r w:rsidR="00C124B6" w:rsidRPr="00E917B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ет</w:t>
      </w:r>
      <w:r w:rsidR="00196707" w:rsidRPr="00E917B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:</w:t>
      </w:r>
    </w:p>
    <w:p w:rsidR="00196707" w:rsidRPr="00E917B6" w:rsidRDefault="00196707" w:rsidP="00C124B6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17B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1. Утвердить административный </w:t>
      </w:r>
      <w:hyperlink r:id="rId8" w:history="1">
        <w:r w:rsidRPr="00E917B6">
          <w:rPr>
            <w:rFonts w:ascii="Times New Roman" w:eastAsiaTheme="minorHAnsi" w:hAnsi="Times New Roman"/>
            <w:bCs/>
            <w:sz w:val="28"/>
            <w:szCs w:val="28"/>
            <w:lang w:val="ru-RU" w:eastAsia="en-US"/>
          </w:rPr>
          <w:t>регламент</w:t>
        </w:r>
      </w:hyperlink>
      <w:r w:rsidRPr="00E917B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предоставления муниципальной услуги </w:t>
      </w:r>
      <w:r w:rsidR="006361F4" w:rsidRPr="00E917B6">
        <w:rPr>
          <w:rFonts w:ascii="Times New Roman" w:hAnsi="Times New Roman"/>
          <w:sz w:val="28"/>
          <w:szCs w:val="28"/>
          <w:lang w:val="ru-RU"/>
        </w:rPr>
        <w:t>«Присвоение адресов объектам адресации, изменение, аннулирование таких адресов»</w:t>
      </w:r>
      <w:r w:rsidR="00E917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24B6" w:rsidRPr="00E917B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муниципального образования </w:t>
      </w:r>
      <w:r w:rsidR="00E917B6" w:rsidRPr="00E917B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«Калмаюрское</w:t>
      </w:r>
      <w:r w:rsidR="00C124B6" w:rsidRPr="00E917B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сельское поселение» Чердаклинского района Ульяновской области </w:t>
      </w:r>
      <w:r w:rsidRPr="00E917B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(прилагается).</w:t>
      </w:r>
    </w:p>
    <w:p w:rsidR="00612C7A" w:rsidRPr="00E917B6" w:rsidRDefault="00C124B6" w:rsidP="00C124B6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  <w:r w:rsidRPr="00E917B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2. Настоящее постановление вступает в силу после его официального обнародования.</w:t>
      </w:r>
    </w:p>
    <w:p w:rsidR="00612C7A" w:rsidRPr="00E917B6" w:rsidRDefault="00612C7A" w:rsidP="00612C7A">
      <w:p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</w:p>
    <w:p w:rsidR="00C124B6" w:rsidRPr="00E917B6" w:rsidRDefault="00C124B6" w:rsidP="00612C7A">
      <w:p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</w:p>
    <w:p w:rsidR="00E917B6" w:rsidRPr="00CD2799" w:rsidRDefault="00E917B6" w:rsidP="00E917B6">
      <w:pPr>
        <w:rPr>
          <w:rFonts w:ascii="Times New Roman" w:hAnsi="Times New Roman"/>
          <w:sz w:val="28"/>
          <w:szCs w:val="28"/>
          <w:lang w:val="ru-RU"/>
        </w:rPr>
      </w:pPr>
      <w:r w:rsidRPr="00CD2799">
        <w:rPr>
          <w:rFonts w:ascii="Times New Roman" w:hAnsi="Times New Roman"/>
          <w:sz w:val="28"/>
          <w:szCs w:val="28"/>
          <w:lang w:val="ru-RU"/>
        </w:rPr>
        <w:t>Глава</w:t>
      </w:r>
      <w:r w:rsidR="00F219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2799">
        <w:rPr>
          <w:rFonts w:ascii="Times New Roman" w:hAnsi="Times New Roman"/>
          <w:sz w:val="28"/>
          <w:szCs w:val="28"/>
          <w:lang w:val="ru-RU"/>
        </w:rPr>
        <w:t xml:space="preserve"> администрации муниципального</w:t>
      </w:r>
    </w:p>
    <w:p w:rsidR="00E917B6" w:rsidRPr="00CD2799" w:rsidRDefault="00E917B6" w:rsidP="00E917B6">
      <w:pPr>
        <w:rPr>
          <w:rFonts w:ascii="Times New Roman" w:hAnsi="Times New Roman"/>
          <w:sz w:val="28"/>
          <w:szCs w:val="28"/>
          <w:lang w:val="ru-RU"/>
        </w:rPr>
      </w:pPr>
      <w:r w:rsidRPr="00CD2799">
        <w:rPr>
          <w:rFonts w:ascii="Times New Roman" w:hAnsi="Times New Roman"/>
          <w:sz w:val="28"/>
          <w:szCs w:val="28"/>
          <w:lang w:val="ru-RU"/>
        </w:rPr>
        <w:t>образования «Калмаюрское сельское поселение»</w:t>
      </w:r>
    </w:p>
    <w:p w:rsidR="00E917B6" w:rsidRPr="00E917B6" w:rsidRDefault="00E917B6" w:rsidP="00E917B6">
      <w:pPr>
        <w:tabs>
          <w:tab w:val="left" w:pos="7290"/>
        </w:tabs>
        <w:rPr>
          <w:rFonts w:ascii="Times New Roman" w:hAnsi="Times New Roman"/>
          <w:sz w:val="28"/>
          <w:szCs w:val="28"/>
          <w:lang w:val="ru-RU"/>
        </w:rPr>
      </w:pPr>
      <w:r w:rsidRPr="00E917B6">
        <w:rPr>
          <w:rFonts w:ascii="Times New Roman" w:hAnsi="Times New Roman"/>
          <w:sz w:val="28"/>
          <w:szCs w:val="28"/>
          <w:lang w:val="ru-RU"/>
        </w:rPr>
        <w:t xml:space="preserve">Чердаклинского района Ульяновской области  </w:t>
      </w:r>
      <w:r w:rsidRPr="00E917B6">
        <w:rPr>
          <w:rFonts w:ascii="Times New Roman" w:hAnsi="Times New Roman"/>
          <w:sz w:val="28"/>
          <w:szCs w:val="28"/>
          <w:lang w:val="ru-RU"/>
        </w:rPr>
        <w:tab/>
        <w:t xml:space="preserve">        </w:t>
      </w:r>
      <w:r w:rsidR="00FA6E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917B6">
        <w:rPr>
          <w:rFonts w:ascii="Times New Roman" w:hAnsi="Times New Roman"/>
          <w:sz w:val="28"/>
          <w:szCs w:val="28"/>
          <w:lang w:val="ru-RU"/>
        </w:rPr>
        <w:t>В.Н. Болезнов</w:t>
      </w:r>
    </w:p>
    <w:p w:rsidR="00E917B6" w:rsidRPr="00E917B6" w:rsidRDefault="00E917B6" w:rsidP="00E917B6">
      <w:pPr>
        <w:rPr>
          <w:sz w:val="28"/>
          <w:szCs w:val="28"/>
          <w:lang w:val="ru-RU"/>
        </w:rPr>
      </w:pPr>
    </w:p>
    <w:p w:rsidR="00196707" w:rsidRPr="00E21165" w:rsidRDefault="00196707" w:rsidP="00196707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Cs/>
          <w:sz w:val="24"/>
          <w:szCs w:val="24"/>
          <w:lang w:val="ru-RU" w:eastAsia="en-US"/>
        </w:rPr>
      </w:pPr>
    </w:p>
    <w:p w:rsidR="00196707" w:rsidRPr="00E21165" w:rsidRDefault="00196707" w:rsidP="00196707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</w:pPr>
    </w:p>
    <w:p w:rsidR="00196707" w:rsidRPr="00E21165" w:rsidRDefault="00196707" w:rsidP="00196707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</w:pPr>
    </w:p>
    <w:p w:rsidR="00196707" w:rsidRPr="00E21165" w:rsidRDefault="00196707" w:rsidP="00196707">
      <w:pPr>
        <w:rPr>
          <w:sz w:val="24"/>
          <w:szCs w:val="24"/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 w:rsidP="00FA6E32">
      <w:pPr>
        <w:tabs>
          <w:tab w:val="left" w:pos="7069"/>
        </w:tabs>
        <w:suppressAutoHyphens w:val="0"/>
        <w:autoSpaceDN/>
        <w:spacing w:after="160" w:line="259" w:lineRule="auto"/>
        <w:textAlignment w:val="auto"/>
        <w:rPr>
          <w:lang w:val="ru-RU"/>
        </w:rPr>
      </w:pPr>
    </w:p>
    <w:p w:rsidR="00E917B6" w:rsidRPr="00FA6E32" w:rsidRDefault="00E917B6" w:rsidP="00E917B6">
      <w:pPr>
        <w:widowControl w:val="0"/>
        <w:ind w:left="5103"/>
        <w:jc w:val="center"/>
        <w:rPr>
          <w:rFonts w:ascii="Times New Roman" w:hAnsi="Times New Roman"/>
          <w:bCs/>
          <w:kern w:val="3"/>
          <w:sz w:val="28"/>
          <w:szCs w:val="28"/>
          <w:lang w:val="ru-RU"/>
        </w:rPr>
      </w:pPr>
      <w:r w:rsidRPr="00FA6E32">
        <w:rPr>
          <w:rFonts w:ascii="Times New Roman" w:hAnsi="Times New Roman"/>
          <w:bCs/>
          <w:kern w:val="3"/>
          <w:sz w:val="28"/>
          <w:szCs w:val="28"/>
          <w:lang w:val="ru-RU"/>
        </w:rPr>
        <w:lastRenderedPageBreak/>
        <w:t>УТВЕРЖДЁН</w:t>
      </w:r>
    </w:p>
    <w:p w:rsidR="00C124B6" w:rsidRPr="00FA6E32" w:rsidRDefault="00E917B6" w:rsidP="00E917B6">
      <w:pPr>
        <w:widowControl w:val="0"/>
        <w:ind w:left="5103"/>
        <w:jc w:val="center"/>
        <w:rPr>
          <w:rFonts w:ascii="Times New Roman" w:eastAsia="SimSun" w:hAnsi="Times New Roman"/>
          <w:bCs/>
          <w:kern w:val="3"/>
          <w:sz w:val="28"/>
          <w:szCs w:val="28"/>
          <w:lang w:val="ru-RU" w:eastAsia="en-US"/>
        </w:rPr>
      </w:pPr>
      <w:r w:rsidRPr="00FA6E32">
        <w:rPr>
          <w:rFonts w:ascii="Times New Roman" w:hAnsi="Times New Roman"/>
          <w:bCs/>
          <w:kern w:val="3"/>
          <w:sz w:val="28"/>
          <w:szCs w:val="28"/>
          <w:lang w:val="ru-RU"/>
        </w:rPr>
        <w:t>постановлением администрации муниципального образования «Калмаюрское сельское поселение» Чердаклинского района Ульяновской области</w:t>
      </w:r>
      <w:r w:rsidRPr="00FA6E32">
        <w:rPr>
          <w:rFonts w:ascii="Times New Roman" w:hAnsi="Times New Roman"/>
          <w:kern w:val="3"/>
          <w:sz w:val="28"/>
          <w:szCs w:val="28"/>
          <w:lang w:val="ru-RU"/>
        </w:rPr>
        <w:t xml:space="preserve">  </w:t>
      </w:r>
      <w:r w:rsidRPr="00FA6E32">
        <w:rPr>
          <w:rFonts w:ascii="Times New Roman" w:eastAsia="SimSun" w:hAnsi="Times New Roman"/>
          <w:bCs/>
          <w:kern w:val="3"/>
          <w:sz w:val="28"/>
          <w:szCs w:val="28"/>
          <w:lang w:val="ru-RU" w:eastAsia="en-US"/>
        </w:rPr>
        <w:t>от</w:t>
      </w:r>
      <w:r w:rsidR="00FA6E32">
        <w:rPr>
          <w:rFonts w:ascii="Times New Roman" w:eastAsia="SimSun" w:hAnsi="Times New Roman"/>
          <w:bCs/>
          <w:kern w:val="3"/>
          <w:sz w:val="28"/>
          <w:szCs w:val="28"/>
          <w:lang w:val="ru-RU" w:eastAsia="en-US"/>
        </w:rPr>
        <w:t xml:space="preserve"> 01.10.</w:t>
      </w:r>
      <w:r w:rsidRPr="00FA6E32">
        <w:rPr>
          <w:rFonts w:ascii="Times New Roman" w:eastAsia="SimSun" w:hAnsi="Times New Roman"/>
          <w:bCs/>
          <w:kern w:val="3"/>
          <w:sz w:val="28"/>
          <w:szCs w:val="28"/>
          <w:lang w:val="ru-RU" w:eastAsia="en-US"/>
        </w:rPr>
        <w:t>2019 №</w:t>
      </w:r>
      <w:r w:rsidR="00FA6E32">
        <w:rPr>
          <w:rFonts w:ascii="Times New Roman" w:eastAsia="SimSun" w:hAnsi="Times New Roman"/>
          <w:bCs/>
          <w:kern w:val="3"/>
          <w:sz w:val="28"/>
          <w:szCs w:val="28"/>
          <w:lang w:val="ru-RU" w:eastAsia="en-US"/>
        </w:rPr>
        <w:t xml:space="preserve"> 39</w:t>
      </w:r>
    </w:p>
    <w:p w:rsidR="00E917B6" w:rsidRPr="00FA6E32" w:rsidRDefault="00E917B6" w:rsidP="00E917B6">
      <w:pPr>
        <w:widowControl w:val="0"/>
        <w:ind w:left="510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A2236" w:rsidRPr="00FA6E32" w:rsidRDefault="000D1955" w:rsidP="00C124B6">
      <w:pPr>
        <w:widowControl w:val="0"/>
        <w:autoSpaceDE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A6E32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="004A2236" w:rsidRPr="00FA6E32">
        <w:rPr>
          <w:rFonts w:ascii="Times New Roman" w:hAnsi="Times New Roman"/>
          <w:b/>
          <w:bCs/>
          <w:sz w:val="28"/>
          <w:szCs w:val="28"/>
          <w:lang w:val="ru-RU"/>
        </w:rPr>
        <w:t>дминистративный регламент</w:t>
      </w:r>
    </w:p>
    <w:p w:rsidR="00EE68BA" w:rsidRPr="00FA6E32" w:rsidRDefault="004A2236" w:rsidP="00C124B6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6E32">
        <w:rPr>
          <w:rFonts w:ascii="Times New Roman" w:hAnsi="Times New Roman"/>
          <w:b/>
          <w:sz w:val="28"/>
          <w:szCs w:val="28"/>
          <w:lang w:val="ru-RU"/>
        </w:rPr>
        <w:t>предо</w:t>
      </w:r>
      <w:r w:rsidR="00C124B6" w:rsidRPr="00FA6E32">
        <w:rPr>
          <w:rFonts w:ascii="Times New Roman" w:hAnsi="Times New Roman"/>
          <w:b/>
          <w:sz w:val="28"/>
          <w:szCs w:val="28"/>
          <w:lang w:val="ru-RU"/>
        </w:rPr>
        <w:t xml:space="preserve">ставления муниципальной услуги </w:t>
      </w:r>
      <w:r w:rsidRPr="00FA6E32">
        <w:rPr>
          <w:rFonts w:ascii="Times New Roman" w:hAnsi="Times New Roman"/>
          <w:b/>
          <w:sz w:val="28"/>
          <w:szCs w:val="28"/>
          <w:lang w:val="ru-RU"/>
        </w:rPr>
        <w:t>«</w:t>
      </w:r>
      <w:r w:rsidR="00553B41" w:rsidRPr="00FA6E32">
        <w:rPr>
          <w:rFonts w:ascii="Times New Roman" w:hAnsi="Times New Roman"/>
          <w:b/>
          <w:sz w:val="28"/>
          <w:szCs w:val="28"/>
          <w:lang w:val="ru-RU"/>
        </w:rPr>
        <w:t>Присвоение адресов объектам адресации, изменение, аннулирование таких адресов»</w:t>
      </w:r>
    </w:p>
    <w:p w:rsidR="004A2236" w:rsidRPr="00FA6E32" w:rsidRDefault="004A2236" w:rsidP="00C124B6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Par50"/>
      <w:bookmarkEnd w:id="0"/>
    </w:p>
    <w:p w:rsidR="004A2236" w:rsidRPr="00FA6E32" w:rsidRDefault="00D026E4" w:rsidP="00C124B6">
      <w:pPr>
        <w:widowControl w:val="0"/>
        <w:autoSpaceDE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b/>
          <w:sz w:val="28"/>
          <w:szCs w:val="28"/>
          <w:lang w:val="ru-RU"/>
        </w:rPr>
        <w:t>1</w:t>
      </w:r>
      <w:r w:rsidR="004A2236" w:rsidRPr="00FA6E32">
        <w:rPr>
          <w:rFonts w:ascii="Times New Roman" w:hAnsi="Times New Roman"/>
          <w:b/>
          <w:sz w:val="28"/>
          <w:szCs w:val="28"/>
          <w:lang w:val="ru-RU"/>
        </w:rPr>
        <w:t>. Общие положения</w:t>
      </w:r>
    </w:p>
    <w:p w:rsidR="004A2236" w:rsidRPr="00FA6E32" w:rsidRDefault="004A2236" w:rsidP="00C124B6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2236" w:rsidRPr="00FA6E32" w:rsidRDefault="004A2236" w:rsidP="00C124B6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6E32">
        <w:rPr>
          <w:rFonts w:ascii="Times New Roman" w:hAnsi="Times New Roman"/>
          <w:b/>
          <w:sz w:val="28"/>
          <w:szCs w:val="28"/>
          <w:lang w:val="ru-RU"/>
        </w:rPr>
        <w:t>1.1. Предмет регулирования административного регламента</w:t>
      </w:r>
    </w:p>
    <w:p w:rsidR="004A2236" w:rsidRPr="00FA6E32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3FA9" w:rsidRPr="00FA6E32" w:rsidRDefault="00553B41" w:rsidP="00D63BFC">
      <w:pPr>
        <w:suppressAutoHyphens w:val="0"/>
        <w:autoSpaceDE w:val="0"/>
        <w:autoSpaceDN/>
        <w:ind w:firstLine="709"/>
        <w:jc w:val="both"/>
        <w:textAlignment w:val="auto"/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</w:pPr>
      <w:bookmarkStart w:id="1" w:name="Par52"/>
      <w:bookmarkEnd w:id="1"/>
      <w:r w:rsidRPr="00FA6E32">
        <w:rPr>
          <w:rFonts w:ascii="Times New Roman" w:hAnsi="Times New Roman"/>
          <w:sz w:val="28"/>
          <w:szCs w:val="28"/>
          <w:lang w:val="ru-RU"/>
        </w:rPr>
        <w:t xml:space="preserve">Настоящий административный регламент устанавливает порядок предоставления </w:t>
      </w:r>
      <w:r w:rsidR="00C124B6" w:rsidRPr="00FA6E32">
        <w:rPr>
          <w:rFonts w:ascii="Times New Roman" w:hAnsi="Times New Roman"/>
          <w:sz w:val="28"/>
          <w:szCs w:val="28"/>
          <w:lang w:val="ru-RU"/>
        </w:rPr>
        <w:t xml:space="preserve">администрацией муниципального образования </w:t>
      </w:r>
      <w:r w:rsidR="00E917B6" w:rsidRPr="00FA6E32">
        <w:rPr>
          <w:rFonts w:ascii="Times New Roman" w:hAnsi="Times New Roman"/>
          <w:sz w:val="28"/>
          <w:szCs w:val="28"/>
          <w:lang w:val="ru-RU"/>
        </w:rPr>
        <w:t>«Калмаюрское</w:t>
      </w:r>
      <w:r w:rsidR="00C124B6" w:rsidRPr="00FA6E32">
        <w:rPr>
          <w:rFonts w:ascii="Times New Roman" w:hAnsi="Times New Roman"/>
          <w:sz w:val="28"/>
          <w:szCs w:val="28"/>
          <w:lang w:val="ru-RU"/>
        </w:rPr>
        <w:t xml:space="preserve"> сельское поселение» Чердаклинского района Ульяновской области </w:t>
      </w:r>
      <w:r w:rsidRPr="00FA6E32">
        <w:rPr>
          <w:rFonts w:ascii="Times New Roman" w:hAnsi="Times New Roman"/>
          <w:sz w:val="28"/>
          <w:szCs w:val="28"/>
          <w:lang w:val="ru-RU"/>
        </w:rPr>
        <w:t>(далее – уполномоченный орган) муниципальной услуги по присвоению адресов объектам адресации, изменению, аннулированию таких адре</w:t>
      </w:r>
      <w:r w:rsidR="00E917B6" w:rsidRPr="00FA6E32">
        <w:rPr>
          <w:rFonts w:ascii="Times New Roman" w:hAnsi="Times New Roman"/>
          <w:sz w:val="28"/>
          <w:szCs w:val="28"/>
          <w:lang w:val="ru-RU"/>
        </w:rPr>
        <w:t xml:space="preserve">сов, расположенных на территории </w:t>
      </w:r>
      <w:r w:rsidR="00D63BFC" w:rsidRPr="00FA6E3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r w:rsidR="00E917B6" w:rsidRPr="00FA6E32">
        <w:rPr>
          <w:rFonts w:ascii="Times New Roman" w:hAnsi="Times New Roman"/>
          <w:sz w:val="28"/>
          <w:szCs w:val="28"/>
          <w:lang w:val="ru-RU"/>
        </w:rPr>
        <w:t>«Калмаюрское</w:t>
      </w:r>
      <w:r w:rsidR="00D63BFC" w:rsidRPr="00FA6E32">
        <w:rPr>
          <w:rFonts w:ascii="Times New Roman" w:hAnsi="Times New Roman"/>
          <w:sz w:val="28"/>
          <w:szCs w:val="28"/>
          <w:lang w:val="ru-RU"/>
        </w:rPr>
        <w:t xml:space="preserve"> сельское поселение» Чердаклинского района Ульяновкой области</w:t>
      </w:r>
      <w:r w:rsidRPr="00FA6E32">
        <w:rPr>
          <w:rFonts w:ascii="Times New Roman" w:hAnsi="Times New Roman"/>
          <w:sz w:val="28"/>
          <w:szCs w:val="28"/>
          <w:lang w:val="ru-RU"/>
        </w:rPr>
        <w:t>(далее – муниципальная услуга</w:t>
      </w:r>
      <w:r w:rsidR="000820CA" w:rsidRPr="00FA6E32">
        <w:rPr>
          <w:rFonts w:ascii="Times New Roman" w:hAnsi="Times New Roman"/>
          <w:sz w:val="28"/>
          <w:szCs w:val="28"/>
          <w:lang w:val="ru-RU"/>
        </w:rPr>
        <w:t>, административный регламент</w:t>
      </w:r>
      <w:r w:rsidR="00E5031E" w:rsidRPr="00FA6E32">
        <w:rPr>
          <w:rFonts w:ascii="Times New Roman" w:hAnsi="Times New Roman"/>
          <w:sz w:val="28"/>
          <w:szCs w:val="28"/>
          <w:lang w:val="ru-RU"/>
        </w:rPr>
        <w:t>)</w:t>
      </w:r>
      <w:r w:rsidRPr="00FA6E32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.</w:t>
      </w:r>
    </w:p>
    <w:p w:rsidR="00553B41" w:rsidRPr="00FA6E32" w:rsidRDefault="00553B41" w:rsidP="00553B41">
      <w:pPr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</w:p>
    <w:p w:rsidR="004A2236" w:rsidRPr="00FA6E32" w:rsidRDefault="004A2236" w:rsidP="00D63BFC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A6E32">
        <w:rPr>
          <w:rFonts w:ascii="Times New Roman" w:hAnsi="Times New Roman"/>
          <w:b/>
          <w:color w:val="000000"/>
          <w:sz w:val="28"/>
          <w:szCs w:val="28"/>
          <w:lang w:val="ru-RU"/>
        </w:rPr>
        <w:t>1.2. Описание заявителей</w:t>
      </w:r>
    </w:p>
    <w:p w:rsidR="004A2236" w:rsidRPr="00FA6E32" w:rsidRDefault="004A2236" w:rsidP="009E4A8A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2DFF" w:rsidRPr="00FA6E32" w:rsidRDefault="00672DFF" w:rsidP="009E4A8A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1.2.1. </w:t>
      </w:r>
      <w:r w:rsidR="00F30073" w:rsidRPr="00FA6E32">
        <w:rPr>
          <w:rFonts w:ascii="Times New Roman" w:hAnsi="Times New Roman"/>
          <w:sz w:val="28"/>
          <w:szCs w:val="28"/>
          <w:lang w:val="ru-RU"/>
        </w:rPr>
        <w:t xml:space="preserve">Муниципальная услуга предоставляется </w:t>
      </w:r>
      <w:r w:rsidR="00E306B0" w:rsidRPr="00FA6E32">
        <w:rPr>
          <w:rFonts w:ascii="Times New Roman" w:hAnsi="Times New Roman"/>
          <w:sz w:val="28"/>
          <w:szCs w:val="28"/>
          <w:lang w:val="ru-RU"/>
        </w:rPr>
        <w:t xml:space="preserve">собственнику объекта адресации - </w:t>
      </w:r>
      <w:r w:rsidRPr="00FA6E32">
        <w:rPr>
          <w:rFonts w:ascii="Times New Roman" w:hAnsi="Times New Roman"/>
          <w:sz w:val="28"/>
          <w:szCs w:val="28"/>
          <w:lang w:val="ru-RU"/>
        </w:rPr>
        <w:t>физическо</w:t>
      </w:r>
      <w:r w:rsidR="0056032B" w:rsidRPr="00FA6E32">
        <w:rPr>
          <w:rFonts w:ascii="Times New Roman" w:hAnsi="Times New Roman"/>
          <w:sz w:val="28"/>
          <w:szCs w:val="28"/>
          <w:lang w:val="ru-RU"/>
        </w:rPr>
        <w:t>му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 или юридическ</w:t>
      </w:r>
      <w:r w:rsidR="0056032B" w:rsidRPr="00FA6E32">
        <w:rPr>
          <w:rFonts w:ascii="Times New Roman" w:hAnsi="Times New Roman"/>
          <w:sz w:val="28"/>
          <w:szCs w:val="28"/>
          <w:lang w:val="ru-RU"/>
        </w:rPr>
        <w:t>ому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 лиц</w:t>
      </w:r>
      <w:r w:rsidR="0056032B" w:rsidRPr="00FA6E32">
        <w:rPr>
          <w:rFonts w:ascii="Times New Roman" w:hAnsi="Times New Roman"/>
          <w:sz w:val="28"/>
          <w:szCs w:val="28"/>
          <w:lang w:val="ru-RU"/>
        </w:rPr>
        <w:t>у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F359CD" w:rsidRPr="00FA6E32">
        <w:rPr>
          <w:rFonts w:ascii="Times New Roman" w:hAnsi="Times New Roman"/>
          <w:sz w:val="28"/>
          <w:szCs w:val="28"/>
          <w:lang w:val="ru-RU"/>
        </w:rPr>
        <w:t>(далее – заявитель)</w:t>
      </w:r>
      <w:r w:rsidRPr="00FA6E32">
        <w:rPr>
          <w:rFonts w:ascii="Times New Roman" w:hAnsi="Times New Roman"/>
          <w:sz w:val="28"/>
          <w:szCs w:val="28"/>
          <w:lang w:val="ru-RU"/>
        </w:rPr>
        <w:t>, либо лиц</w:t>
      </w:r>
      <w:r w:rsidR="00E306B0" w:rsidRPr="00FA6E32">
        <w:rPr>
          <w:rFonts w:ascii="Times New Roman" w:hAnsi="Times New Roman"/>
          <w:sz w:val="28"/>
          <w:szCs w:val="28"/>
          <w:lang w:val="ru-RU"/>
        </w:rPr>
        <w:t>у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 обладающе</w:t>
      </w:r>
      <w:r w:rsidR="00E306B0" w:rsidRPr="00FA6E32">
        <w:rPr>
          <w:rFonts w:ascii="Times New Roman" w:hAnsi="Times New Roman"/>
          <w:sz w:val="28"/>
          <w:szCs w:val="28"/>
          <w:lang w:val="ru-RU"/>
        </w:rPr>
        <w:t>му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 одним из следующих вещных прав на объект адресации:</w:t>
      </w:r>
    </w:p>
    <w:p w:rsidR="00672DFF" w:rsidRPr="00FA6E32" w:rsidRDefault="00672DFF" w:rsidP="009E4A8A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а) право хозяйственного ведения;</w:t>
      </w:r>
    </w:p>
    <w:p w:rsidR="00672DFF" w:rsidRPr="00FA6E32" w:rsidRDefault="00672DFF" w:rsidP="009E4A8A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б) право оперативного управления;</w:t>
      </w:r>
    </w:p>
    <w:p w:rsidR="00672DFF" w:rsidRPr="00FA6E32" w:rsidRDefault="00672DFF" w:rsidP="009E4A8A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в) право пожизненно наследуемого владения;</w:t>
      </w:r>
    </w:p>
    <w:p w:rsidR="00672DFF" w:rsidRPr="00FA6E32" w:rsidRDefault="00672DFF" w:rsidP="009E4A8A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г) право постоянного (бессрочного) пользования</w:t>
      </w:r>
      <w:r w:rsidR="00804B74" w:rsidRPr="00FA6E32">
        <w:rPr>
          <w:rFonts w:ascii="Times New Roman" w:hAnsi="Times New Roman"/>
          <w:sz w:val="28"/>
          <w:szCs w:val="28"/>
          <w:lang w:val="ru-RU"/>
        </w:rPr>
        <w:t>;</w:t>
      </w:r>
    </w:p>
    <w:p w:rsidR="00672DFF" w:rsidRPr="00FA6E32" w:rsidRDefault="00672DFF" w:rsidP="009E4A8A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1.2.2. От имени заявителя муниципальной услуги вправе обратиться его представитель, действующий в силу полномочий, основанных </w:t>
      </w:r>
      <w:r w:rsidR="00F359CD" w:rsidRPr="00FA6E32">
        <w:rPr>
          <w:rFonts w:ascii="Times New Roman" w:hAnsi="Times New Roman"/>
          <w:sz w:val="28"/>
          <w:szCs w:val="28"/>
          <w:lang w:val="ru-RU"/>
        </w:rPr>
        <w:t>на оформленной в установленном законодательством Российской Федерации порядке доверенности (далее – представитель заявителя).</w:t>
      </w:r>
    </w:p>
    <w:p w:rsidR="00F359CD" w:rsidRPr="00FA6E32" w:rsidRDefault="00F359CD" w:rsidP="009E4A8A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1.2.3</w:t>
      </w:r>
      <w:r w:rsidR="0051665C" w:rsidRPr="00FA6E32">
        <w:rPr>
          <w:rFonts w:ascii="Times New Roman" w:hAnsi="Times New Roman"/>
          <w:sz w:val="28"/>
          <w:szCs w:val="28"/>
          <w:lang w:val="ru-RU"/>
        </w:rPr>
        <w:t>.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F359CD" w:rsidRPr="00FA6E32" w:rsidRDefault="00F359CD" w:rsidP="009E4A8A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lastRenderedPageBreak/>
        <w:t>1.2.4. 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822B11" w:rsidRPr="00FA6E32" w:rsidRDefault="00690733" w:rsidP="00D63BFC">
      <w:pPr>
        <w:autoSpaceDE w:val="0"/>
        <w:ind w:firstLine="709"/>
        <w:jc w:val="both"/>
        <w:rPr>
          <w:rFonts w:ascii="Times New Roman" w:hAnsi="Times New Roman"/>
          <w:color w:val="00B050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1.2.5. При подаче заявления через государственную информационную систему Ульяновской области «Портал государственных и муниципальных услуг (функций) Ульяновской области» заявление </w:t>
      </w:r>
      <w:r w:rsidR="00AD643F" w:rsidRPr="00FA6E32">
        <w:rPr>
          <w:rFonts w:ascii="Times New Roman" w:hAnsi="Times New Roman"/>
          <w:sz w:val="28"/>
          <w:szCs w:val="28"/>
          <w:lang w:val="ru-RU"/>
        </w:rPr>
        <w:t xml:space="preserve">от собственников домовладения 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подаётся каждым собственником (правообладателем) </w:t>
      </w:r>
      <w:r w:rsidR="00AD643F" w:rsidRPr="00FA6E32">
        <w:rPr>
          <w:rFonts w:ascii="Times New Roman" w:hAnsi="Times New Roman"/>
          <w:sz w:val="28"/>
          <w:szCs w:val="28"/>
          <w:lang w:val="ru-RU"/>
        </w:rPr>
        <w:t xml:space="preserve">домовладения  </w:t>
      </w:r>
      <w:r w:rsidR="00E5031E" w:rsidRPr="00FA6E32">
        <w:rPr>
          <w:rFonts w:ascii="Times New Roman" w:hAnsi="Times New Roman"/>
          <w:sz w:val="28"/>
          <w:szCs w:val="28"/>
          <w:lang w:val="ru-RU"/>
        </w:rPr>
        <w:t>самостоятельно.</w:t>
      </w:r>
    </w:p>
    <w:p w:rsidR="00642366" w:rsidRPr="00FA6E32" w:rsidRDefault="00642366" w:rsidP="00553B41">
      <w:pPr>
        <w:autoSpaceDE w:val="0"/>
        <w:rPr>
          <w:rFonts w:ascii="Times New Roman" w:hAnsi="Times New Roman"/>
          <w:sz w:val="28"/>
          <w:szCs w:val="28"/>
          <w:lang w:val="ru-RU"/>
        </w:rPr>
      </w:pPr>
    </w:p>
    <w:p w:rsidR="00E5031E" w:rsidRPr="00FA6E32" w:rsidRDefault="00E5031E" w:rsidP="00320AEA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6E32">
        <w:rPr>
          <w:rFonts w:ascii="Times New Roman" w:hAnsi="Times New Roman"/>
          <w:b/>
          <w:sz w:val="28"/>
          <w:szCs w:val="28"/>
          <w:lang w:val="ru-RU"/>
        </w:rPr>
        <w:t>1.3. Требования к порядку информирования о порядке предоставления муниципальной услуги.</w:t>
      </w:r>
    </w:p>
    <w:p w:rsidR="006E3D4D" w:rsidRPr="00FA6E32" w:rsidRDefault="006E3D4D" w:rsidP="00E5031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031E" w:rsidRPr="00FA6E32" w:rsidRDefault="00E5031E" w:rsidP="00E5031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информационной системы Ульяновской области «Портал государственных и муниципальных услуг (функций) Ульяновской области» (далее – Региональный портал).</w:t>
      </w:r>
    </w:p>
    <w:p w:rsidR="00E5031E" w:rsidRPr="00FA6E32" w:rsidRDefault="00E5031E" w:rsidP="00E503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Информирование о порядке предоставления муниципальной услуги осуществляется уполномоченным органом:</w:t>
      </w:r>
    </w:p>
    <w:p w:rsidR="00E5031E" w:rsidRPr="00FA6E32" w:rsidRDefault="00E5031E" w:rsidP="00E503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при личном устном обращении заявителей;</w:t>
      </w:r>
    </w:p>
    <w:p w:rsidR="00E5031E" w:rsidRPr="00FA6E32" w:rsidRDefault="00E5031E" w:rsidP="00E503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по телефону;</w:t>
      </w:r>
    </w:p>
    <w:p w:rsidR="00E5031E" w:rsidRPr="00FA6E32" w:rsidRDefault="00E5031E" w:rsidP="00E503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путём направления ответов на письменные обращения, направляемые в уполномоченный орган по почте;</w:t>
      </w:r>
    </w:p>
    <w:p w:rsidR="00E5031E" w:rsidRPr="00FA6E32" w:rsidRDefault="00E5031E" w:rsidP="00E5031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путём направления ответов на электронные обращения, направляемые в уполномоченный орган по адресу электронной почты;</w:t>
      </w:r>
    </w:p>
    <w:p w:rsidR="00E5031E" w:rsidRPr="00FA6E32" w:rsidRDefault="00E5031E" w:rsidP="00E503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путём размещения информации на официальном сайте уполномоченного органа</w:t>
      </w:r>
      <w:r w:rsidR="00E917B6" w:rsidRPr="00FA6E32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9" w:history="1">
        <w:r w:rsidR="00E917B6" w:rsidRPr="00FA6E32">
          <w:rPr>
            <w:rStyle w:val="ab"/>
            <w:rFonts w:ascii="Times New Roman" w:hAnsi="Times New Roman"/>
            <w:sz w:val="28"/>
            <w:szCs w:val="28"/>
          </w:rPr>
          <w:t>http</w:t>
        </w:r>
        <w:r w:rsidR="00E917B6" w:rsidRPr="00FA6E32">
          <w:rPr>
            <w:rStyle w:val="ab"/>
            <w:rFonts w:ascii="Times New Roman" w:hAnsi="Times New Roman"/>
            <w:sz w:val="28"/>
            <w:szCs w:val="28"/>
            <w:lang w:val="ru-RU"/>
          </w:rPr>
          <w:t>://калмаюр.рф</w:t>
        </w:r>
      </w:hyperlink>
      <w:r w:rsidR="00E917B6" w:rsidRPr="00FA6E32">
        <w:rPr>
          <w:rFonts w:ascii="Times New Roman" w:hAnsi="Times New Roman"/>
          <w:sz w:val="28"/>
          <w:szCs w:val="28"/>
          <w:lang w:val="ru-RU"/>
        </w:rPr>
        <w:t>//;</w:t>
      </w:r>
    </w:p>
    <w:p w:rsidR="00E5031E" w:rsidRPr="00FA6E32" w:rsidRDefault="00E5031E" w:rsidP="00E5031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посредством размещения информации на Едином портале </w:t>
      </w:r>
      <w:r w:rsidR="00E917B6" w:rsidRPr="00FA6E32">
        <w:rPr>
          <w:rFonts w:ascii="Times New Roman" w:hAnsi="Times New Roman"/>
          <w:sz w:val="28"/>
          <w:szCs w:val="28"/>
          <w:lang w:val="ru-RU"/>
        </w:rPr>
        <w:t>(</w:t>
      </w:r>
      <w:hyperlink r:id="rId10" w:history="1">
        <w:r w:rsidR="00E917B6" w:rsidRPr="00FA6E32">
          <w:rPr>
            <w:rStyle w:val="ab"/>
            <w:rFonts w:ascii="Times New Roman" w:hAnsi="Times New Roman"/>
            <w:sz w:val="28"/>
            <w:szCs w:val="28"/>
            <w:lang w:val="ru-RU"/>
          </w:rPr>
          <w:t>https://www.gosuslugi.ru/</w:t>
        </w:r>
      </w:hyperlink>
      <w:r w:rsidR="00E917B6" w:rsidRPr="00FA6E32">
        <w:rPr>
          <w:rFonts w:ascii="Times New Roman" w:hAnsi="Times New Roman"/>
          <w:sz w:val="28"/>
          <w:szCs w:val="28"/>
          <w:lang w:val="ru-RU"/>
        </w:rPr>
        <w:t>);</w:t>
      </w:r>
    </w:p>
    <w:p w:rsidR="00E5031E" w:rsidRPr="00FA6E32" w:rsidRDefault="00E5031E" w:rsidP="00E917B6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посредством размещения информации на Региональном портале </w:t>
      </w:r>
      <w:r w:rsidR="00E917B6" w:rsidRPr="00FA6E32">
        <w:rPr>
          <w:rFonts w:ascii="Times New Roman" w:hAnsi="Times New Roman"/>
          <w:sz w:val="28"/>
          <w:szCs w:val="28"/>
          <w:lang w:val="ru-RU"/>
        </w:rPr>
        <w:t>(</w:t>
      </w:r>
      <w:hyperlink r:id="rId11" w:history="1">
        <w:r w:rsidR="00E917B6" w:rsidRPr="00FA6E32">
          <w:rPr>
            <w:rStyle w:val="ab"/>
            <w:rFonts w:ascii="Times New Roman" w:eastAsiaTheme="majorEastAsia" w:hAnsi="Times New Roman"/>
            <w:sz w:val="28"/>
            <w:szCs w:val="28"/>
          </w:rPr>
          <w:t>https</w:t>
        </w:r>
        <w:r w:rsidR="00E917B6" w:rsidRPr="00FA6E32">
          <w:rPr>
            <w:rStyle w:val="ab"/>
            <w:rFonts w:ascii="Times New Roman" w:eastAsiaTheme="majorEastAsia" w:hAnsi="Times New Roman"/>
            <w:sz w:val="28"/>
            <w:szCs w:val="28"/>
            <w:lang w:val="ru-RU"/>
          </w:rPr>
          <w:t>://</w:t>
        </w:r>
        <w:r w:rsidR="00E917B6" w:rsidRPr="00FA6E32">
          <w:rPr>
            <w:rStyle w:val="ab"/>
            <w:rFonts w:ascii="Times New Roman" w:eastAsiaTheme="majorEastAsia" w:hAnsi="Times New Roman"/>
            <w:sz w:val="28"/>
            <w:szCs w:val="28"/>
          </w:rPr>
          <w:t>pgu</w:t>
        </w:r>
        <w:r w:rsidR="00E917B6" w:rsidRPr="00FA6E32">
          <w:rPr>
            <w:rStyle w:val="ab"/>
            <w:rFonts w:ascii="Times New Roman" w:eastAsiaTheme="majorEastAsia" w:hAnsi="Times New Roman"/>
            <w:sz w:val="28"/>
            <w:szCs w:val="28"/>
            <w:lang w:val="ru-RU"/>
          </w:rPr>
          <w:t>.</w:t>
        </w:r>
        <w:r w:rsidR="00E917B6" w:rsidRPr="00FA6E32">
          <w:rPr>
            <w:rStyle w:val="ab"/>
            <w:rFonts w:ascii="Times New Roman" w:eastAsiaTheme="majorEastAsia" w:hAnsi="Times New Roman"/>
            <w:sz w:val="28"/>
            <w:szCs w:val="28"/>
          </w:rPr>
          <w:t>ulregion</w:t>
        </w:r>
        <w:r w:rsidR="00E917B6" w:rsidRPr="00FA6E32">
          <w:rPr>
            <w:rStyle w:val="ab"/>
            <w:rFonts w:ascii="Times New Roman" w:eastAsiaTheme="majorEastAsia" w:hAnsi="Times New Roman"/>
            <w:sz w:val="28"/>
            <w:szCs w:val="28"/>
            <w:lang w:val="ru-RU"/>
          </w:rPr>
          <w:t>.</w:t>
        </w:r>
        <w:r w:rsidR="00E917B6" w:rsidRPr="00FA6E32">
          <w:rPr>
            <w:rStyle w:val="ab"/>
            <w:rFonts w:ascii="Times New Roman" w:eastAsiaTheme="majorEastAsia" w:hAnsi="Times New Roman"/>
            <w:sz w:val="28"/>
            <w:szCs w:val="28"/>
          </w:rPr>
          <w:t>ru</w:t>
        </w:r>
        <w:r w:rsidR="00E917B6" w:rsidRPr="00FA6E32">
          <w:rPr>
            <w:rStyle w:val="ab"/>
            <w:rFonts w:ascii="Times New Roman" w:eastAsiaTheme="majorEastAsia" w:hAnsi="Times New Roman"/>
            <w:sz w:val="28"/>
            <w:szCs w:val="28"/>
            <w:lang w:val="ru-RU"/>
          </w:rPr>
          <w:t>/</w:t>
        </w:r>
      </w:hyperlink>
      <w:r w:rsidR="00E917B6" w:rsidRPr="00FA6E32">
        <w:rPr>
          <w:rFonts w:ascii="Times New Roman" w:hAnsi="Times New Roman"/>
          <w:sz w:val="28"/>
          <w:szCs w:val="28"/>
          <w:lang w:val="ru-RU"/>
        </w:rPr>
        <w:t>);</w:t>
      </w:r>
    </w:p>
    <w:p w:rsidR="00E5031E" w:rsidRPr="00FA6E32" w:rsidRDefault="00E5031E" w:rsidP="00E5031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посредством 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</w:t>
      </w:r>
      <w:r w:rsidRPr="00FA6E32">
        <w:rPr>
          <w:rFonts w:ascii="Times New Roman" w:hAnsi="Times New Roman"/>
          <w:sz w:val="28"/>
          <w:szCs w:val="28"/>
          <w:lang w:val="ru-RU"/>
        </w:rPr>
        <w:lastRenderedPageBreak/>
        <w:t>муниципальных услуг в Ульяновской области» (далее – ОГКУ «Правительство для граждан»);</w:t>
      </w:r>
    </w:p>
    <w:p w:rsidR="00E5031E" w:rsidRPr="00FA6E32" w:rsidRDefault="00E5031E" w:rsidP="00E5031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Информирование через телефон-информатор </w:t>
      </w:r>
      <w:r w:rsidR="00D63BFC" w:rsidRPr="00FA6E32">
        <w:rPr>
          <w:rFonts w:ascii="Times New Roman" w:hAnsi="Times New Roman"/>
          <w:sz w:val="28"/>
          <w:szCs w:val="28"/>
          <w:lang w:val="ru-RU"/>
        </w:rPr>
        <w:t>не осуществляется.</w:t>
      </w:r>
    </w:p>
    <w:p w:rsidR="00E5031E" w:rsidRPr="00FA6E32" w:rsidRDefault="00E5031E" w:rsidP="00E5031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многофункциональном центре предоставления государственных и муниципальных услуг (далее – многофункциональный центр).</w:t>
      </w:r>
    </w:p>
    <w:p w:rsidR="00E5031E" w:rsidRPr="00FA6E32" w:rsidRDefault="00E5031E" w:rsidP="00E5031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На официальном сайте уполномоченного органа, а также на Едином портале, Региональном портале размещена следующая справочная информация:</w:t>
      </w:r>
    </w:p>
    <w:p w:rsidR="00E5031E" w:rsidRPr="00FA6E32" w:rsidRDefault="00E5031E" w:rsidP="00E5031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место нахождения и график работы уполномоченного органа,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E5031E" w:rsidRPr="00FA6E32" w:rsidRDefault="00E5031E" w:rsidP="00E5031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справочные телефоны уполномоченного органа,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граждан».</w:t>
      </w:r>
    </w:p>
    <w:p w:rsidR="00E5031E" w:rsidRPr="00FA6E32" w:rsidRDefault="00E5031E" w:rsidP="00E5031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адрес официального сайта, адрес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адрес официального сайта ОГКУ «Правительство для граждан» в информационно-телекоммуникационной сети «Интернет» (далее – официальный сайт ОГКУ «Правительство для граждан»).</w:t>
      </w:r>
    </w:p>
    <w:p w:rsidR="00E5031E" w:rsidRPr="00FA6E32" w:rsidRDefault="00E5031E" w:rsidP="00E5031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Справочная информация размещена на информационном стенде, который оборудован в доступном для заявителей месте предоставления муниципальной услуги, максимально заметен, хорошо просматриваем и функционален.</w:t>
      </w:r>
    </w:p>
    <w:p w:rsidR="008B0910" w:rsidRPr="00FA6E32" w:rsidRDefault="008B0910" w:rsidP="008B0910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На информационных стендах и иных источниках информации </w:t>
      </w:r>
      <w:r w:rsidR="00187005" w:rsidRPr="00FA6E32">
        <w:rPr>
          <w:rFonts w:ascii="Times New Roman" w:hAnsi="Times New Roman"/>
          <w:sz w:val="28"/>
          <w:szCs w:val="28"/>
          <w:lang w:val="ru-RU"/>
        </w:rPr>
        <w:br/>
      </w:r>
      <w:r w:rsidRPr="00FA6E32">
        <w:rPr>
          <w:rFonts w:ascii="Times New Roman" w:hAnsi="Times New Roman"/>
          <w:sz w:val="28"/>
          <w:szCs w:val="28"/>
          <w:lang w:val="ru-RU"/>
        </w:rPr>
        <w:t>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8B0910" w:rsidRPr="00FA6E32" w:rsidRDefault="008B0910" w:rsidP="008B0910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режим работы и адрес ОГКУ «Правительство для граждан», его обособленных подразделений;</w:t>
      </w:r>
    </w:p>
    <w:p w:rsidR="00E5031E" w:rsidRPr="00FA6E32" w:rsidRDefault="00E5031E" w:rsidP="00E5031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справочные телефоны</w:t>
      </w:r>
      <w:r w:rsidR="00F11D1E" w:rsidRPr="00FA6E32">
        <w:rPr>
          <w:rFonts w:ascii="Times New Roman" w:hAnsi="Times New Roman"/>
          <w:sz w:val="28"/>
          <w:szCs w:val="28"/>
          <w:lang w:val="ru-RU"/>
        </w:rPr>
        <w:t xml:space="preserve"> ОГКУ «Правительство для граждан»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E5031E" w:rsidRPr="00FA6E32" w:rsidRDefault="00E5031E" w:rsidP="00E5031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адрес официального сайта, адрес электронной почты</w:t>
      </w:r>
      <w:r w:rsidR="00F11D1E" w:rsidRPr="00FA6E32">
        <w:rPr>
          <w:rFonts w:ascii="Times New Roman" w:hAnsi="Times New Roman"/>
          <w:sz w:val="28"/>
          <w:szCs w:val="28"/>
          <w:lang w:val="ru-RU"/>
        </w:rPr>
        <w:t xml:space="preserve"> ОГКУ «Правительство для граждан»</w:t>
      </w:r>
      <w:r w:rsidRPr="00FA6E32">
        <w:rPr>
          <w:rFonts w:ascii="Times New Roman" w:hAnsi="Times New Roman"/>
          <w:sz w:val="28"/>
          <w:szCs w:val="28"/>
          <w:lang w:val="ru-RU"/>
        </w:rPr>
        <w:t>;</w:t>
      </w:r>
    </w:p>
    <w:p w:rsidR="00E5031E" w:rsidRPr="00FA6E32" w:rsidRDefault="00E5031E" w:rsidP="00E5031E">
      <w:pPr>
        <w:widowControl w:val="0"/>
        <w:autoSpaceDE w:val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порядок предоставления муниципальной услуги.</w:t>
      </w:r>
    </w:p>
    <w:p w:rsidR="0010130C" w:rsidRPr="00FA6E32" w:rsidRDefault="0010130C" w:rsidP="00E5031E">
      <w:pPr>
        <w:autoSpaceDE w:val="0"/>
        <w:rPr>
          <w:rFonts w:ascii="Times New Roman" w:hAnsi="Times New Roman"/>
          <w:sz w:val="28"/>
          <w:szCs w:val="28"/>
          <w:lang w:val="ru-RU"/>
        </w:rPr>
      </w:pPr>
    </w:p>
    <w:p w:rsidR="004A2236" w:rsidRPr="00FA6E32" w:rsidRDefault="00A51F6F" w:rsidP="00D63BFC">
      <w:pPr>
        <w:widowControl w:val="0"/>
        <w:autoSpaceDE w:val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2" w:name="Par110"/>
      <w:bookmarkEnd w:id="2"/>
      <w:r w:rsidRPr="00FA6E32">
        <w:rPr>
          <w:rFonts w:ascii="Times New Roman" w:hAnsi="Times New Roman"/>
          <w:b/>
          <w:sz w:val="28"/>
          <w:szCs w:val="28"/>
          <w:lang w:val="ru-RU"/>
        </w:rPr>
        <w:t>2</w:t>
      </w:r>
      <w:r w:rsidR="004A2236" w:rsidRPr="00FA6E32">
        <w:rPr>
          <w:rFonts w:ascii="Times New Roman" w:hAnsi="Times New Roman"/>
          <w:b/>
          <w:sz w:val="28"/>
          <w:szCs w:val="28"/>
          <w:lang w:val="ru-RU"/>
        </w:rPr>
        <w:t>. Стандарт предоставления муниципальной услуги</w:t>
      </w:r>
    </w:p>
    <w:p w:rsidR="00CE13B1" w:rsidRPr="00FA6E32" w:rsidRDefault="00CE13B1" w:rsidP="00D63BFC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A2236" w:rsidRPr="00FA6E32" w:rsidRDefault="004A2236" w:rsidP="00D63BFC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6E32">
        <w:rPr>
          <w:rFonts w:ascii="Times New Roman" w:hAnsi="Times New Roman"/>
          <w:b/>
          <w:sz w:val="28"/>
          <w:szCs w:val="28"/>
          <w:lang w:val="ru-RU"/>
        </w:rPr>
        <w:t>2.1. Наименование муниципальной услуги</w:t>
      </w:r>
    </w:p>
    <w:p w:rsidR="004A2236" w:rsidRPr="00FA6E32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D3A7F" w:rsidRPr="00FA6E32" w:rsidRDefault="00553B41" w:rsidP="009E4A8A">
      <w:pPr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Присвоение адресов объектам адресации, изменение, аннулирование таких адресов.</w:t>
      </w:r>
    </w:p>
    <w:p w:rsidR="00553B41" w:rsidRPr="00FA6E32" w:rsidRDefault="00553B41" w:rsidP="009E4A8A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5031E" w:rsidRPr="00FA6E32" w:rsidRDefault="00E5031E" w:rsidP="00D63BFC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6E32">
        <w:rPr>
          <w:rFonts w:ascii="Times New Roman" w:hAnsi="Times New Roman"/>
          <w:b/>
          <w:color w:val="000000"/>
          <w:sz w:val="28"/>
          <w:szCs w:val="28"/>
          <w:lang w:val="ru-RU"/>
        </w:rPr>
        <w:t>2.2. Наименование органа, предоставляющего муниципальную услугу</w:t>
      </w:r>
    </w:p>
    <w:p w:rsidR="00D63BFC" w:rsidRPr="00FA6E32" w:rsidRDefault="00D63BFC" w:rsidP="00D63BFC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20CA" w:rsidRPr="00FA6E32" w:rsidRDefault="00D63BFC" w:rsidP="00D63BFC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Муниципальную услугу предоставляет муниципальное учреждение администрация муниципального образования </w:t>
      </w:r>
      <w:r w:rsidR="00235F6C" w:rsidRPr="00FA6E32">
        <w:rPr>
          <w:rFonts w:ascii="Times New Roman" w:hAnsi="Times New Roman"/>
          <w:sz w:val="28"/>
          <w:szCs w:val="28"/>
          <w:lang w:val="ru-RU"/>
        </w:rPr>
        <w:t xml:space="preserve">«Калмаюрское  </w:t>
      </w:r>
      <w:r w:rsidRPr="00FA6E32">
        <w:rPr>
          <w:rFonts w:ascii="Times New Roman" w:hAnsi="Times New Roman"/>
          <w:sz w:val="28"/>
          <w:szCs w:val="28"/>
          <w:lang w:val="ru-RU"/>
        </w:rPr>
        <w:t>сельское поселение» Чердаклинского района Ульяновской области.</w:t>
      </w:r>
    </w:p>
    <w:p w:rsidR="0015222C" w:rsidRPr="00FA6E32" w:rsidRDefault="0015222C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A2236" w:rsidRPr="00FA6E32" w:rsidRDefault="004A2236" w:rsidP="00320AEA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6E32">
        <w:rPr>
          <w:rFonts w:ascii="Times New Roman" w:hAnsi="Times New Roman"/>
          <w:b/>
          <w:sz w:val="28"/>
          <w:szCs w:val="28"/>
          <w:lang w:val="ru-RU"/>
        </w:rPr>
        <w:t>2.3. Результат предоставления муниципальной услуги</w:t>
      </w:r>
      <w:r w:rsidR="00E860ED" w:rsidRPr="00FA6E32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4A2236" w:rsidRPr="00FA6E32" w:rsidRDefault="004A2236" w:rsidP="000B11B5">
      <w:pPr>
        <w:widowControl w:val="0"/>
        <w:autoSpaceDE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6D6760" w:rsidRPr="00FA6E32" w:rsidRDefault="006D6760" w:rsidP="00D63BFC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Результатом предоставления муниципальной услуги является:</w:t>
      </w:r>
    </w:p>
    <w:p w:rsidR="006D6760" w:rsidRPr="00FA6E32" w:rsidRDefault="006D6760" w:rsidP="00D63BFC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hAnsi="Times New Roman"/>
          <w:bCs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решени</w:t>
      </w:r>
      <w:r w:rsidR="000B11B5" w:rsidRPr="00FA6E32">
        <w:rPr>
          <w:rFonts w:ascii="Times New Roman" w:hAnsi="Times New Roman"/>
          <w:sz w:val="28"/>
          <w:szCs w:val="28"/>
          <w:lang w:val="ru-RU"/>
        </w:rPr>
        <w:t>е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 о присвоении объекту адресации адреса</w:t>
      </w:r>
      <w:r w:rsidR="000B11B5" w:rsidRPr="00FA6E32">
        <w:rPr>
          <w:rFonts w:ascii="Times New Roman" w:hAnsi="Times New Roman"/>
          <w:bCs/>
          <w:sz w:val="28"/>
          <w:szCs w:val="28"/>
          <w:lang w:val="ru-RU"/>
        </w:rPr>
        <w:t>(форма утверждена</w:t>
      </w:r>
      <w:r w:rsidR="00CD2799" w:rsidRPr="00FA6E3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B11B5" w:rsidRPr="00FA6E32">
        <w:rPr>
          <w:rFonts w:ascii="Times New Roman" w:hAnsi="Times New Roman"/>
          <w:bCs/>
          <w:sz w:val="28"/>
          <w:szCs w:val="28"/>
          <w:lang w:val="ru-RU"/>
        </w:rPr>
        <w:t>приказом Министерства финансов Российской Федерации от 11.12.2014 № 146н  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(далее- Приказ 146н)</w:t>
      </w:r>
      <w:r w:rsidRPr="00FA6E32">
        <w:rPr>
          <w:rFonts w:ascii="Times New Roman" w:hAnsi="Times New Roman"/>
          <w:sz w:val="28"/>
          <w:szCs w:val="28"/>
          <w:lang w:val="ru-RU"/>
        </w:rPr>
        <w:t>;</w:t>
      </w:r>
    </w:p>
    <w:p w:rsidR="006D6760" w:rsidRPr="00FA6E32" w:rsidRDefault="006D6760" w:rsidP="00D63BFC">
      <w:pPr>
        <w:suppressAutoHyphens w:val="0"/>
        <w:autoSpaceDN/>
        <w:ind w:firstLine="709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выдача решения об отказе в присвоение объекту адресации адреса</w:t>
      </w:r>
      <w:r w:rsidR="000B11B5" w:rsidRPr="00FA6E32">
        <w:rPr>
          <w:rFonts w:ascii="Times New Roman" w:hAnsi="Times New Roman"/>
          <w:sz w:val="28"/>
          <w:szCs w:val="28"/>
          <w:lang w:val="ru-RU"/>
        </w:rPr>
        <w:t xml:space="preserve"> (форма утверждена Приказом 146н)</w:t>
      </w:r>
      <w:r w:rsidRPr="00FA6E32">
        <w:rPr>
          <w:rFonts w:ascii="Times New Roman" w:hAnsi="Times New Roman"/>
          <w:sz w:val="28"/>
          <w:szCs w:val="28"/>
          <w:lang w:val="ru-RU"/>
        </w:rPr>
        <w:t>;</w:t>
      </w:r>
    </w:p>
    <w:p w:rsidR="006D6760" w:rsidRPr="00FA6E32" w:rsidRDefault="006D6760" w:rsidP="00D63BFC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выдача решения об аннулировании адреса объекта адресации</w:t>
      </w:r>
      <w:r w:rsidR="00E860ED" w:rsidRPr="00FA6E32">
        <w:rPr>
          <w:rFonts w:ascii="Times New Roman" w:hAnsi="Times New Roman"/>
          <w:sz w:val="28"/>
          <w:szCs w:val="28"/>
          <w:lang w:val="ru-RU"/>
        </w:rPr>
        <w:t xml:space="preserve"> (форма утверждена Приказом 146н)</w:t>
      </w:r>
      <w:r w:rsidRPr="00FA6E32">
        <w:rPr>
          <w:rFonts w:ascii="Times New Roman" w:hAnsi="Times New Roman"/>
          <w:sz w:val="28"/>
          <w:szCs w:val="28"/>
          <w:lang w:val="ru-RU"/>
        </w:rPr>
        <w:t>;</w:t>
      </w:r>
    </w:p>
    <w:p w:rsidR="006D6760" w:rsidRPr="00FA6E32" w:rsidRDefault="006D6760" w:rsidP="00D63BFC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выдача решения об отказе в аннулировании адреса объекта адресации</w:t>
      </w:r>
      <w:r w:rsidR="00E860ED" w:rsidRPr="00FA6E32">
        <w:rPr>
          <w:rFonts w:ascii="Times New Roman" w:hAnsi="Times New Roman"/>
          <w:sz w:val="28"/>
          <w:szCs w:val="28"/>
          <w:lang w:val="ru-RU"/>
        </w:rPr>
        <w:t xml:space="preserve"> (форма утверждена Приказом 146н)</w:t>
      </w:r>
      <w:r w:rsidRPr="00FA6E32">
        <w:rPr>
          <w:rFonts w:ascii="Times New Roman" w:hAnsi="Times New Roman"/>
          <w:sz w:val="28"/>
          <w:szCs w:val="28"/>
          <w:lang w:val="ru-RU"/>
        </w:rPr>
        <w:t>.</w:t>
      </w:r>
    </w:p>
    <w:p w:rsidR="000820CA" w:rsidRPr="00FA6E32" w:rsidRDefault="000820CA" w:rsidP="00D63BFC">
      <w:pPr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Документ, выда</w:t>
      </w:r>
      <w:r w:rsidR="00F11D1E" w:rsidRPr="00FA6E32">
        <w:rPr>
          <w:rFonts w:ascii="Times New Roman" w:hAnsi="Times New Roman"/>
          <w:sz w:val="28"/>
          <w:szCs w:val="28"/>
          <w:lang w:val="ru-RU"/>
        </w:rPr>
        <w:t>ваемый</w:t>
      </w:r>
      <w:r w:rsidR="00235F6C" w:rsidRPr="00FA6E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1D1E" w:rsidRPr="00FA6E32">
        <w:rPr>
          <w:rFonts w:ascii="Times New Roman" w:hAnsi="Times New Roman"/>
          <w:sz w:val="28"/>
          <w:szCs w:val="28"/>
          <w:lang w:val="ru-RU"/>
        </w:rPr>
        <w:t>по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 результат</w:t>
      </w:r>
      <w:r w:rsidR="00F11D1E" w:rsidRPr="00FA6E32">
        <w:rPr>
          <w:rFonts w:ascii="Times New Roman" w:hAnsi="Times New Roman"/>
          <w:sz w:val="28"/>
          <w:szCs w:val="28"/>
          <w:lang w:val="ru-RU"/>
        </w:rPr>
        <w:t>ам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 предоставления муниципальной услуги подписывается Главой  </w:t>
      </w:r>
      <w:r w:rsidR="00D63BFC" w:rsidRPr="00FA6E32">
        <w:rPr>
          <w:rFonts w:ascii="Times New Roman" w:hAnsi="Times New Roman"/>
          <w:sz w:val="28"/>
          <w:szCs w:val="28"/>
          <w:lang w:val="ru-RU"/>
        </w:rPr>
        <w:t xml:space="preserve">администрации муниципального образования </w:t>
      </w:r>
      <w:r w:rsidR="00235F6C" w:rsidRPr="00FA6E32">
        <w:rPr>
          <w:rFonts w:ascii="Times New Roman" w:hAnsi="Times New Roman"/>
          <w:color w:val="000000"/>
          <w:sz w:val="28"/>
          <w:szCs w:val="28"/>
          <w:lang w:val="ru-RU"/>
        </w:rPr>
        <w:t xml:space="preserve">«Калмаюрское  </w:t>
      </w:r>
      <w:r w:rsidR="00D63BFC" w:rsidRPr="00FA6E32">
        <w:rPr>
          <w:rFonts w:ascii="Times New Roman" w:hAnsi="Times New Roman"/>
          <w:sz w:val="28"/>
          <w:szCs w:val="28"/>
          <w:lang w:val="ru-RU"/>
        </w:rPr>
        <w:t>сельское поселение» Чердаклинского района Ульяновской области</w:t>
      </w:r>
      <w:r w:rsidR="00235F6C" w:rsidRPr="00FA6E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A6E32">
        <w:rPr>
          <w:rFonts w:ascii="Times New Roman" w:hAnsi="Times New Roman"/>
          <w:sz w:val="28"/>
          <w:szCs w:val="28"/>
          <w:lang w:val="ru-RU"/>
        </w:rPr>
        <w:t>или должностным лицом, исполняющим его обязанности(далее –  Руководитель уполномоченного органа).</w:t>
      </w:r>
    </w:p>
    <w:p w:rsidR="003E096C" w:rsidRPr="00FA6E32" w:rsidRDefault="003E096C" w:rsidP="00D63BFC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031E" w:rsidRPr="00FA6E32" w:rsidRDefault="00E5031E" w:rsidP="00D63BFC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6E32">
        <w:rPr>
          <w:rFonts w:ascii="Times New Roman" w:hAnsi="Times New Roman"/>
          <w:b/>
          <w:sz w:val="28"/>
          <w:szCs w:val="28"/>
          <w:lang w:val="ru-RU"/>
        </w:rPr>
        <w:t>2.4. Срок предоставления муниципальной услуги.</w:t>
      </w:r>
    </w:p>
    <w:p w:rsidR="006E3D4D" w:rsidRPr="00FA6E32" w:rsidRDefault="006E3D4D" w:rsidP="00E5031E">
      <w:pPr>
        <w:widowControl w:val="0"/>
        <w:autoSpaceDE w:val="0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E5031E" w:rsidRPr="00FA6E32" w:rsidRDefault="00E5031E" w:rsidP="00E5031E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</w:t>
      </w:r>
      <w:r w:rsidR="00CD2799" w:rsidRPr="00FA6E3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чем </w:t>
      </w:r>
      <w:r w:rsidR="00235F6C" w:rsidRPr="00FA6E32">
        <w:rPr>
          <w:rFonts w:ascii="Times New Roman" w:hAnsi="Times New Roman"/>
          <w:sz w:val="28"/>
          <w:szCs w:val="28"/>
          <w:lang w:val="ru-RU"/>
        </w:rPr>
        <w:t>10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2799" w:rsidRPr="00FA6E32">
        <w:rPr>
          <w:rFonts w:ascii="Times New Roman" w:hAnsi="Times New Roman"/>
          <w:sz w:val="28"/>
          <w:szCs w:val="28"/>
          <w:lang w:val="ru-RU"/>
        </w:rPr>
        <w:t>календарных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 дней со дня поступления заявления в уполномоченный орган.</w:t>
      </w:r>
    </w:p>
    <w:p w:rsidR="00E5031E" w:rsidRPr="00FA6E32" w:rsidRDefault="00E5031E" w:rsidP="00E5031E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В случае поступления заявлений о присвоении объекту адресации адреса или аннулирование его адреса от нескольких собственников (правообладателей), срок предоставления муниципальной услуги исчисляется с момента поступления первого заявления.</w:t>
      </w:r>
    </w:p>
    <w:p w:rsidR="00E5031E" w:rsidRPr="00FA6E32" w:rsidRDefault="00E5031E" w:rsidP="00E5031E">
      <w:pPr>
        <w:widowControl w:val="0"/>
        <w:autoSpaceDE w:val="0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E5031E" w:rsidRPr="00FA6E32" w:rsidRDefault="00E5031E" w:rsidP="00D63BFC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6E32">
        <w:rPr>
          <w:rFonts w:ascii="Times New Roman" w:hAnsi="Times New Roman"/>
          <w:b/>
          <w:sz w:val="28"/>
          <w:szCs w:val="28"/>
          <w:lang w:val="ru-RU"/>
        </w:rPr>
        <w:t>2.5. Правовые основания для предоставления муниципальной услуги.</w:t>
      </w:r>
    </w:p>
    <w:p w:rsidR="00E5031E" w:rsidRPr="00FA6E32" w:rsidRDefault="00E5031E" w:rsidP="00E5031E">
      <w:pPr>
        <w:autoSpaceDE w:val="0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E5031E" w:rsidRPr="00FA6E32" w:rsidRDefault="00E5031E" w:rsidP="00E5031E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размещён на официальном сайте уполномоченного органа, на Едином портале и Региональном портале.</w:t>
      </w:r>
    </w:p>
    <w:p w:rsidR="00E5031E" w:rsidRPr="00FA6E32" w:rsidRDefault="00E5031E" w:rsidP="00E5031E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031E" w:rsidRPr="00FA6E32" w:rsidRDefault="00E5031E" w:rsidP="00D63BFC">
      <w:pPr>
        <w:autoSpaceDE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6E32">
        <w:rPr>
          <w:rFonts w:ascii="Times New Roman" w:hAnsi="Times New Roman"/>
          <w:b/>
          <w:sz w:val="28"/>
          <w:szCs w:val="28"/>
          <w:lang w:val="ru-RU"/>
        </w:rPr>
        <w:lastRenderedPageBreak/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4A2236" w:rsidRPr="00FA6E32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096C" w:rsidRPr="00FA6E32" w:rsidRDefault="00F579B1" w:rsidP="00022842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FA6E32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К заявлению </w:t>
      </w:r>
      <w:r w:rsidR="00022842" w:rsidRPr="00FA6E32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по </w:t>
      </w:r>
      <w:r w:rsidR="00022842" w:rsidRPr="00FA6E32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форме, утвержденной</w:t>
      </w:r>
      <w:r w:rsidR="00235F6C" w:rsidRPr="00FA6E32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="0051665C" w:rsidRPr="00FA6E32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Приказом 146н</w:t>
      </w:r>
      <w:r w:rsidR="00022842" w:rsidRPr="00FA6E32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,</w:t>
      </w:r>
      <w:r w:rsidR="00C12E15" w:rsidRPr="00FA6E32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заявитель вправе</w:t>
      </w:r>
      <w:r w:rsidR="00235F6C" w:rsidRPr="00FA6E32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r w:rsidR="0051665C" w:rsidRPr="00FA6E32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представить по собственной инициативе </w:t>
      </w:r>
      <w:r w:rsidR="003E096C" w:rsidRPr="00FA6E32">
        <w:rPr>
          <w:rFonts w:ascii="Times New Roman" w:eastAsiaTheme="minorHAnsi" w:hAnsi="Times New Roman"/>
          <w:sz w:val="28"/>
          <w:szCs w:val="28"/>
          <w:lang w:val="ru-RU" w:eastAsia="en-US"/>
        </w:rPr>
        <w:t>следующие документы:</w:t>
      </w:r>
    </w:p>
    <w:p w:rsidR="003E096C" w:rsidRPr="00FA6E32" w:rsidRDefault="003E096C" w:rsidP="003E096C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FA6E32">
        <w:rPr>
          <w:rFonts w:ascii="Times New Roman" w:eastAsiaTheme="minorHAnsi" w:hAnsi="Times New Roman"/>
          <w:sz w:val="28"/>
          <w:szCs w:val="28"/>
          <w:lang w:val="ru-RU" w:eastAsia="en-US"/>
        </w:rPr>
        <w:t>а) правоустанавливающие и (или) правоудостоверяющие документы на объект (объекты) адресации</w:t>
      </w:r>
      <w:r w:rsidR="001B2340" w:rsidRPr="00FA6E32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(запрашиваются уполномоченным органом</w:t>
      </w:r>
      <w:r w:rsidRPr="00FA6E32">
        <w:rPr>
          <w:rFonts w:ascii="Times New Roman" w:eastAsiaTheme="minorHAnsi" w:hAnsi="Times New Roman"/>
          <w:sz w:val="28"/>
          <w:szCs w:val="28"/>
          <w:lang w:val="ru-RU" w:eastAsia="en-US"/>
        </w:rPr>
        <w:t>;</w:t>
      </w:r>
    </w:p>
    <w:p w:rsidR="003E096C" w:rsidRPr="00FA6E32" w:rsidRDefault="003E096C" w:rsidP="003E096C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FA6E32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б) </w:t>
      </w:r>
      <w:r w:rsidR="00187005" w:rsidRPr="00FA6E32">
        <w:rPr>
          <w:rFonts w:ascii="Times New Roman" w:eastAsiaTheme="minorHAnsi" w:hAnsi="Times New Roman"/>
          <w:sz w:val="28"/>
          <w:szCs w:val="28"/>
          <w:lang w:val="ru-RU" w:eastAsia="en-US"/>
        </w:rPr>
        <w:t>выписку из Единого государственного реестра недвижимости</w:t>
      </w:r>
      <w:r w:rsidRPr="00FA6E32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19475F" w:rsidRPr="00FA6E32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(запрашивается уполномоченным органом); </w:t>
      </w:r>
    </w:p>
    <w:p w:rsidR="003E096C" w:rsidRPr="00FA6E32" w:rsidRDefault="003E096C" w:rsidP="003E096C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FA6E32">
        <w:rPr>
          <w:rFonts w:ascii="Times New Roman" w:eastAsiaTheme="minorHAnsi" w:hAnsi="Times New Roman"/>
          <w:sz w:val="28"/>
          <w:szCs w:val="28"/>
          <w:lang w:val="ru-RU" w:eastAsia="en-US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</w:r>
      <w:r w:rsidR="0019475F" w:rsidRPr="00FA6E32">
        <w:rPr>
          <w:rFonts w:ascii="Times New Roman" w:hAnsi="Times New Roman"/>
          <w:sz w:val="28"/>
          <w:szCs w:val="28"/>
          <w:lang w:val="ru-RU"/>
        </w:rPr>
        <w:t>(</w:t>
      </w:r>
      <w:r w:rsidR="0019475F" w:rsidRPr="00FA6E32">
        <w:rPr>
          <w:rFonts w:ascii="Times New Roman" w:eastAsiaTheme="minorHAnsi" w:hAnsi="Times New Roman"/>
          <w:sz w:val="28"/>
          <w:szCs w:val="28"/>
          <w:lang w:val="ru-RU" w:eastAsia="en-US"/>
        </w:rPr>
        <w:t>находится в распоряжении Уполномоченного органа)</w:t>
      </w:r>
      <w:r w:rsidRPr="00FA6E32">
        <w:rPr>
          <w:rFonts w:ascii="Times New Roman" w:eastAsiaTheme="minorHAnsi" w:hAnsi="Times New Roman"/>
          <w:sz w:val="28"/>
          <w:szCs w:val="28"/>
          <w:lang w:val="ru-RU" w:eastAsia="en-US"/>
        </w:rPr>
        <w:t>;</w:t>
      </w:r>
    </w:p>
    <w:p w:rsidR="003E096C" w:rsidRPr="00FA6E32" w:rsidRDefault="003E096C" w:rsidP="003E096C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FA6E32">
        <w:rPr>
          <w:rFonts w:ascii="Times New Roman" w:eastAsiaTheme="minorHAnsi" w:hAnsi="Times New Roman"/>
          <w:sz w:val="28"/>
          <w:szCs w:val="28"/>
          <w:lang w:val="ru-RU" w:eastAsia="en-US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</w:r>
      <w:r w:rsidR="0019475F" w:rsidRPr="00FA6E32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19475F" w:rsidRPr="00FA6E32">
        <w:rPr>
          <w:rFonts w:ascii="Times New Roman" w:eastAsiaTheme="minorHAnsi" w:hAnsi="Times New Roman"/>
          <w:sz w:val="28"/>
          <w:szCs w:val="28"/>
          <w:lang w:val="ru-RU" w:eastAsia="en-US"/>
        </w:rPr>
        <w:t>находится в распоряжении Уполномоченного органа)</w:t>
      </w:r>
      <w:r w:rsidRPr="00FA6E32">
        <w:rPr>
          <w:rFonts w:ascii="Times New Roman" w:eastAsiaTheme="minorHAnsi" w:hAnsi="Times New Roman"/>
          <w:sz w:val="28"/>
          <w:szCs w:val="28"/>
          <w:lang w:val="ru-RU" w:eastAsia="en-US"/>
        </w:rPr>
        <w:t>;</w:t>
      </w:r>
    </w:p>
    <w:p w:rsidR="003E096C" w:rsidRPr="00FA6E32" w:rsidRDefault="003E096C" w:rsidP="003E096C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FA6E32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д) </w:t>
      </w:r>
      <w:r w:rsidR="0093651A" w:rsidRPr="00FA6E32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выписку из Единого государственного реестра недвижимости </w:t>
      </w:r>
      <w:r w:rsidRPr="00FA6E32">
        <w:rPr>
          <w:rFonts w:ascii="Times New Roman" w:eastAsiaTheme="minorHAnsi" w:hAnsi="Times New Roman"/>
          <w:sz w:val="28"/>
          <w:szCs w:val="28"/>
          <w:lang w:val="ru-RU" w:eastAsia="en-US"/>
        </w:rPr>
        <w:t>объекта адресации (в случае присвоения адреса объекту адресации, поставленному на кадастровый учет)</w:t>
      </w:r>
      <w:r w:rsidR="0019475F" w:rsidRPr="00FA6E32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(запраш</w:t>
      </w:r>
      <w:r w:rsidR="002E63F8" w:rsidRPr="00FA6E32">
        <w:rPr>
          <w:rFonts w:ascii="Times New Roman" w:eastAsiaTheme="minorHAnsi" w:hAnsi="Times New Roman"/>
          <w:sz w:val="28"/>
          <w:szCs w:val="28"/>
          <w:lang w:val="ru-RU" w:eastAsia="en-US"/>
        </w:rPr>
        <w:t>ивается уполномоченным органом</w:t>
      </w:r>
      <w:r w:rsidR="0019475F" w:rsidRPr="00FA6E32">
        <w:rPr>
          <w:rFonts w:ascii="Times New Roman" w:eastAsiaTheme="minorHAnsi" w:hAnsi="Times New Roman"/>
          <w:sz w:val="28"/>
          <w:szCs w:val="28"/>
          <w:lang w:val="ru-RU" w:eastAsia="en-US"/>
        </w:rPr>
        <w:t>)</w:t>
      </w:r>
      <w:r w:rsidRPr="00FA6E32">
        <w:rPr>
          <w:rFonts w:ascii="Times New Roman" w:eastAsiaTheme="minorHAnsi" w:hAnsi="Times New Roman"/>
          <w:sz w:val="28"/>
          <w:szCs w:val="28"/>
          <w:lang w:val="ru-RU" w:eastAsia="en-US"/>
        </w:rPr>
        <w:t>;</w:t>
      </w:r>
    </w:p>
    <w:p w:rsidR="003E096C" w:rsidRPr="00FA6E32" w:rsidRDefault="003E096C" w:rsidP="003E096C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FA6E32">
        <w:rPr>
          <w:rFonts w:ascii="Times New Roman" w:eastAsiaTheme="minorHAnsi" w:hAnsi="Times New Roman"/>
          <w:sz w:val="28"/>
          <w:szCs w:val="28"/>
          <w:lang w:val="ru-RU" w:eastAsia="en-US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</w:r>
      <w:r w:rsidR="0019475F" w:rsidRPr="00FA6E32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19475F" w:rsidRPr="00FA6E32">
        <w:rPr>
          <w:rFonts w:ascii="Times New Roman" w:eastAsiaTheme="minorHAnsi" w:hAnsi="Times New Roman"/>
          <w:sz w:val="28"/>
          <w:szCs w:val="28"/>
          <w:lang w:val="ru-RU" w:eastAsia="en-US"/>
        </w:rPr>
        <w:t>находится в распоряжении Уполномоченного органа)</w:t>
      </w:r>
      <w:r w:rsidRPr="00FA6E32">
        <w:rPr>
          <w:rFonts w:ascii="Times New Roman" w:eastAsiaTheme="minorHAnsi" w:hAnsi="Times New Roman"/>
          <w:sz w:val="28"/>
          <w:szCs w:val="28"/>
          <w:lang w:val="ru-RU" w:eastAsia="en-US"/>
        </w:rPr>
        <w:t>;</w:t>
      </w:r>
    </w:p>
    <w:p w:rsidR="003E096C" w:rsidRPr="00FA6E32" w:rsidRDefault="003E096C" w:rsidP="003E096C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FA6E32">
        <w:rPr>
          <w:rFonts w:ascii="Times New Roman" w:eastAsiaTheme="minorHAnsi" w:hAnsi="Times New Roman"/>
          <w:sz w:val="28"/>
          <w:szCs w:val="28"/>
          <w:lang w:val="ru-RU" w:eastAsia="en-US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</w:r>
      <w:r w:rsidR="0019475F" w:rsidRPr="00FA6E32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19475F" w:rsidRPr="00FA6E32">
        <w:rPr>
          <w:rFonts w:ascii="Times New Roman" w:eastAsiaTheme="minorHAnsi" w:hAnsi="Times New Roman"/>
          <w:sz w:val="28"/>
          <w:szCs w:val="28"/>
          <w:lang w:val="ru-RU" w:eastAsia="en-US"/>
        </w:rPr>
        <w:t>находится в распоряжении Уполномоченного органа)</w:t>
      </w:r>
      <w:r w:rsidRPr="00FA6E32">
        <w:rPr>
          <w:rFonts w:ascii="Times New Roman" w:eastAsiaTheme="minorHAnsi" w:hAnsi="Times New Roman"/>
          <w:sz w:val="28"/>
          <w:szCs w:val="28"/>
          <w:lang w:val="ru-RU" w:eastAsia="en-US"/>
        </w:rPr>
        <w:t>;</w:t>
      </w:r>
    </w:p>
    <w:p w:rsidR="00863E92" w:rsidRPr="00FA6E32" w:rsidRDefault="003E096C" w:rsidP="003E096C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FA6E32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з) </w:t>
      </w:r>
      <w:r w:rsidR="0093651A" w:rsidRPr="00FA6E32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выписку из Единого государственного реестра недвижимости </w:t>
      </w:r>
      <w:r w:rsidRPr="00FA6E32">
        <w:rPr>
          <w:rFonts w:ascii="Times New Roman" w:eastAsiaTheme="minorHAnsi" w:hAnsi="Times New Roman"/>
          <w:sz w:val="28"/>
          <w:szCs w:val="28"/>
          <w:lang w:val="ru-RU" w:eastAsia="en-US"/>
        </w:rPr>
        <w:t>об объекте недвижимости, который снят с учета (в случае аннулирования адреса объекта адресации</w:t>
      </w:r>
      <w:r w:rsidR="00863E92" w:rsidRPr="00FA6E32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в связи с прекращением существования объекта адресации)</w:t>
      </w:r>
      <w:r w:rsidR="0019475F" w:rsidRPr="00FA6E32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(запрашивается уполномоченным органом);</w:t>
      </w:r>
    </w:p>
    <w:p w:rsidR="003E096C" w:rsidRPr="00FA6E32" w:rsidRDefault="003E096C" w:rsidP="000D025A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FA6E32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</w:t>
      </w:r>
      <w:r w:rsidR="00863E92" w:rsidRPr="00FA6E32">
        <w:rPr>
          <w:rFonts w:ascii="Times New Roman" w:eastAsiaTheme="minorHAnsi" w:hAnsi="Times New Roman"/>
          <w:sz w:val="28"/>
          <w:szCs w:val="28"/>
          <w:lang w:val="ru-RU" w:eastAsia="en-US"/>
        </w:rPr>
        <w:t>в связи с отказом в осуществлении кадастр</w:t>
      </w:r>
      <w:r w:rsidR="000D025A" w:rsidRPr="00FA6E32">
        <w:rPr>
          <w:rFonts w:ascii="Times New Roman" w:eastAsiaTheme="minorHAnsi" w:hAnsi="Times New Roman"/>
          <w:sz w:val="28"/>
          <w:szCs w:val="28"/>
          <w:lang w:val="ru-RU" w:eastAsia="en-US"/>
        </w:rPr>
        <w:t>ового учёта объекта адресации)</w:t>
      </w:r>
      <w:r w:rsidR="0019475F" w:rsidRPr="00FA6E32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(запрашивается уполномоченным органом)</w:t>
      </w:r>
      <w:r w:rsidR="000D025A" w:rsidRPr="00FA6E32">
        <w:rPr>
          <w:rFonts w:ascii="Times New Roman" w:eastAsiaTheme="minorHAnsi" w:hAnsi="Times New Roman"/>
          <w:sz w:val="28"/>
          <w:szCs w:val="28"/>
          <w:lang w:val="ru-RU" w:eastAsia="en-US"/>
        </w:rPr>
        <w:t>.</w:t>
      </w:r>
    </w:p>
    <w:p w:rsidR="003E096C" w:rsidRPr="00FA6E32" w:rsidRDefault="003E096C" w:rsidP="003E096C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FA6E32">
        <w:rPr>
          <w:rFonts w:ascii="Times New Roman" w:eastAsiaTheme="minorHAnsi" w:hAnsi="Times New Roman"/>
          <w:sz w:val="28"/>
          <w:szCs w:val="28"/>
          <w:lang w:val="ru-RU" w:eastAsia="en-US"/>
        </w:rPr>
        <w:t>Заявление подписывается заявителем либо представителем заявителя.</w:t>
      </w:r>
    </w:p>
    <w:p w:rsidR="003E096C" w:rsidRPr="00FA6E32" w:rsidRDefault="003E096C" w:rsidP="003E096C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FA6E32">
        <w:rPr>
          <w:rFonts w:ascii="Times New Roman" w:eastAsiaTheme="minorHAnsi" w:hAnsi="Times New Roman"/>
          <w:sz w:val="28"/>
          <w:szCs w:val="28"/>
          <w:lang w:val="ru-RU" w:eastAsia="en-US"/>
        </w:rPr>
        <w:lastRenderedPageBreak/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2" w:history="1">
        <w:r w:rsidRPr="00FA6E32">
          <w:rPr>
            <w:rFonts w:ascii="Times New Roman" w:eastAsiaTheme="minorHAnsi" w:hAnsi="Times New Roman"/>
            <w:sz w:val="28"/>
            <w:szCs w:val="28"/>
            <w:lang w:val="ru-RU" w:eastAsia="en-US"/>
          </w:rPr>
          <w:t>законодательством</w:t>
        </w:r>
      </w:hyperlink>
      <w:r w:rsidRPr="00FA6E32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Российской Федерации.</w:t>
      </w:r>
    </w:p>
    <w:p w:rsidR="003E096C" w:rsidRPr="00FA6E32" w:rsidRDefault="003E096C" w:rsidP="003E096C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FA6E32">
        <w:rPr>
          <w:rFonts w:ascii="Times New Roman" w:eastAsiaTheme="minorHAnsi" w:hAnsi="Times New Roman"/>
          <w:sz w:val="28"/>
          <w:szCs w:val="28"/>
          <w:lang w:val="ru-RU" w:eastAsia="en-US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E096C" w:rsidRPr="00FA6E32" w:rsidRDefault="003E096C" w:rsidP="003E096C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FA6E32">
        <w:rPr>
          <w:rFonts w:ascii="Times New Roman" w:eastAsiaTheme="minorHAnsi" w:hAnsi="Times New Roman"/>
          <w:sz w:val="28"/>
          <w:szCs w:val="28"/>
          <w:lang w:val="ru-RU" w:eastAsia="en-US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34068A" w:rsidRPr="00FA6E32" w:rsidRDefault="004816F4" w:rsidP="003E096C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Лицо, имеющее право действовать от имени собственников помещений в многоквартирном доме</w:t>
      </w:r>
      <w:r w:rsidR="00235F6C" w:rsidRPr="00FA6E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A6E32">
        <w:rPr>
          <w:rFonts w:ascii="Times New Roman" w:hAnsi="Times New Roman"/>
          <w:sz w:val="28"/>
          <w:szCs w:val="28"/>
          <w:lang w:val="ru-RU"/>
        </w:rPr>
        <w:t>предъявляет документ, удостоверяющий его личность, и решение общего собрания указанных собственников.</w:t>
      </w:r>
    </w:p>
    <w:p w:rsidR="009C72CB" w:rsidRPr="00FA6E32" w:rsidRDefault="009C72CB" w:rsidP="009C72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Лицо, имеющее право действовать от имени членов садоводческого, огороднического и (или) дачного некоммерческого объединения граждан</w:t>
      </w:r>
      <w:r w:rsidR="001254AD" w:rsidRPr="00FA6E32">
        <w:rPr>
          <w:rFonts w:ascii="Times New Roman" w:hAnsi="Times New Roman"/>
          <w:sz w:val="28"/>
          <w:szCs w:val="28"/>
          <w:lang w:val="ru-RU"/>
        </w:rPr>
        <w:t xml:space="preserve"> предъявляет документ, удостоверяющий его личность, и </w:t>
      </w:r>
      <w:r w:rsidRPr="00FA6E32">
        <w:rPr>
          <w:rFonts w:ascii="Times New Roman" w:hAnsi="Times New Roman"/>
          <w:sz w:val="28"/>
          <w:szCs w:val="28"/>
          <w:lang w:val="ru-RU"/>
        </w:rPr>
        <w:t>решение общего собрания членов такого некоммерческого объединения.</w:t>
      </w:r>
    </w:p>
    <w:p w:rsidR="003D5885" w:rsidRPr="00FA6E32" w:rsidRDefault="003D5885" w:rsidP="003D588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Документ, указанный в подпункте </w:t>
      </w:r>
      <w:r w:rsidR="00C81291" w:rsidRPr="00FA6E32">
        <w:rPr>
          <w:rFonts w:ascii="Times New Roman" w:hAnsi="Times New Roman"/>
          <w:sz w:val="28"/>
          <w:szCs w:val="28"/>
          <w:lang w:val="ru-RU"/>
        </w:rPr>
        <w:t>«</w:t>
      </w:r>
      <w:r w:rsidRPr="00FA6E32">
        <w:rPr>
          <w:rFonts w:ascii="Times New Roman" w:hAnsi="Times New Roman"/>
          <w:sz w:val="28"/>
          <w:szCs w:val="28"/>
          <w:lang w:val="ru-RU"/>
        </w:rPr>
        <w:t>г</w:t>
      </w:r>
      <w:r w:rsidR="00C81291" w:rsidRPr="00FA6E32">
        <w:rPr>
          <w:rFonts w:ascii="Times New Roman" w:hAnsi="Times New Roman"/>
          <w:sz w:val="28"/>
          <w:szCs w:val="28"/>
          <w:lang w:val="ru-RU"/>
        </w:rPr>
        <w:t>»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  настоящего пункта, выданный после 2015 года запрашиваются уполномоченным органом </w:t>
      </w:r>
      <w:r w:rsidR="006B28E2" w:rsidRPr="00FA6E32">
        <w:rPr>
          <w:rFonts w:ascii="Times New Roman" w:hAnsi="Times New Roman"/>
          <w:sz w:val="28"/>
          <w:szCs w:val="28"/>
          <w:lang w:val="ru-RU"/>
        </w:rPr>
        <w:t>с использованием межведомственного запроса</w:t>
      </w:r>
      <w:r w:rsidRPr="00FA6E32">
        <w:rPr>
          <w:rFonts w:ascii="Times New Roman" w:hAnsi="Times New Roman"/>
          <w:sz w:val="28"/>
          <w:szCs w:val="28"/>
          <w:lang w:val="ru-RU"/>
        </w:rPr>
        <w:t>.</w:t>
      </w:r>
    </w:p>
    <w:p w:rsidR="006E3D4D" w:rsidRPr="00FA6E32" w:rsidRDefault="006E3D4D" w:rsidP="000F7071">
      <w:pPr>
        <w:widowControl w:val="0"/>
        <w:autoSpaceDE w:val="0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val="ru-RU"/>
        </w:rPr>
      </w:pPr>
    </w:p>
    <w:p w:rsidR="000F7071" w:rsidRPr="00FA6E32" w:rsidRDefault="000F7071" w:rsidP="00D63BFC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6E32">
        <w:rPr>
          <w:rFonts w:ascii="Times New Roman" w:eastAsia="Calibri" w:hAnsi="Times New Roman"/>
          <w:b/>
          <w:color w:val="000000"/>
          <w:sz w:val="28"/>
          <w:szCs w:val="28"/>
          <w:lang w:val="ru-RU"/>
        </w:rPr>
        <w:t xml:space="preserve">2.7. </w:t>
      </w:r>
      <w:r w:rsidRPr="00FA6E32">
        <w:rPr>
          <w:rFonts w:ascii="Times New Roman" w:hAnsi="Times New Roman"/>
          <w:b/>
          <w:sz w:val="28"/>
          <w:szCs w:val="28"/>
          <w:lang w:val="ru-RU"/>
        </w:rPr>
        <w:t>Исчерпывающий перечень оснований для отказа в приёме документов, необходимых для предоставления муниципальной услуги.</w:t>
      </w:r>
    </w:p>
    <w:p w:rsidR="006E3D4D" w:rsidRPr="00FA6E32" w:rsidRDefault="006E3D4D" w:rsidP="000F7071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F7071" w:rsidRPr="00FA6E32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приёме документов, необходимых для предоставления муниципальной услуги, законодательством Российской Федерации не предусмотрено. </w:t>
      </w:r>
    </w:p>
    <w:p w:rsidR="006E3D4D" w:rsidRPr="00FA6E32" w:rsidRDefault="006E3D4D" w:rsidP="000F7071">
      <w:pPr>
        <w:spacing w:after="1" w:line="280" w:lineRule="atLeas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F7071" w:rsidRPr="00FA6E32" w:rsidRDefault="000F7071" w:rsidP="00D63BFC">
      <w:pPr>
        <w:spacing w:after="1" w:line="28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6E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2.8. </w:t>
      </w:r>
      <w:r w:rsidRPr="00FA6E32">
        <w:rPr>
          <w:rFonts w:ascii="Times New Roman" w:hAnsi="Times New Roman"/>
          <w:b/>
          <w:sz w:val="28"/>
          <w:szCs w:val="28"/>
          <w:lang w:val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6E3D4D" w:rsidRPr="00FA6E32" w:rsidRDefault="006E3D4D" w:rsidP="009E4A8A">
      <w:pPr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C07D6" w:rsidRPr="00FA6E32" w:rsidRDefault="004C07D6" w:rsidP="009E4A8A">
      <w:pPr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6E32">
        <w:rPr>
          <w:rFonts w:ascii="Times New Roman" w:hAnsi="Times New Roman"/>
          <w:color w:val="000000"/>
          <w:sz w:val="28"/>
          <w:szCs w:val="28"/>
          <w:lang w:val="ru-RU"/>
        </w:rPr>
        <w:t>Основаниями для отказа в предоставлении муниципальной услуги явля</w:t>
      </w:r>
      <w:r w:rsidR="00C265FB" w:rsidRPr="00FA6E32">
        <w:rPr>
          <w:rFonts w:ascii="Times New Roman" w:hAnsi="Times New Roman"/>
          <w:color w:val="000000"/>
          <w:sz w:val="28"/>
          <w:szCs w:val="28"/>
          <w:lang w:val="ru-RU"/>
        </w:rPr>
        <w:t>ются</w:t>
      </w:r>
      <w:r w:rsidRPr="00FA6E32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6F52D4" w:rsidRPr="00FA6E32" w:rsidRDefault="006F52D4" w:rsidP="006F52D4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6E32">
        <w:rPr>
          <w:rFonts w:ascii="Times New Roman" w:hAnsi="Times New Roman"/>
          <w:color w:val="000000"/>
          <w:sz w:val="28"/>
          <w:szCs w:val="28"/>
          <w:lang w:val="ru-RU"/>
        </w:rPr>
        <w:t>1. С заявлением о присвоении объекту адресации адреса обратилось лицо, не указанное в пункте 1.</w:t>
      </w:r>
      <w:r w:rsidR="00C81291" w:rsidRPr="00FA6E32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FA6E32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административного регламента;</w:t>
      </w:r>
    </w:p>
    <w:p w:rsidR="00F46F51" w:rsidRPr="00FA6E32" w:rsidRDefault="00F46F51" w:rsidP="00F46F5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2. В случае если поступили заявления не от всех собственников (правообладателей) о присвоении объекту адресации адреса или аннулировании такого адреса.</w:t>
      </w:r>
    </w:p>
    <w:p w:rsidR="006F52D4" w:rsidRPr="00FA6E32" w:rsidRDefault="00F46F51" w:rsidP="00BD2BEE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6E32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6F52D4" w:rsidRPr="00FA6E32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BD2BEE" w:rsidRPr="00FA6E32">
        <w:rPr>
          <w:rFonts w:ascii="Times New Roman" w:hAnsi="Times New Roman"/>
          <w:color w:val="000000"/>
          <w:sz w:val="28"/>
          <w:szCs w:val="28"/>
          <w:lang w:val="ru-RU"/>
        </w:rPr>
        <w:t>Отсутствие</w:t>
      </w:r>
      <w:r w:rsidR="0089495A" w:rsidRPr="00FA6E32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документов,</w:t>
      </w:r>
      <w:r w:rsidR="006F52D4" w:rsidRPr="00FA6E32">
        <w:rPr>
          <w:rFonts w:ascii="Times New Roman" w:hAnsi="Times New Roman"/>
          <w:color w:val="000000"/>
          <w:sz w:val="28"/>
          <w:szCs w:val="28"/>
          <w:lang w:val="ru-RU"/>
        </w:rPr>
        <w:t xml:space="preserve"> необходимых для присвоения объекту адресации адреса или аннулирования его адреса, </w:t>
      </w:r>
      <w:r w:rsidR="0089495A" w:rsidRPr="00FA6E32">
        <w:rPr>
          <w:rFonts w:ascii="Times New Roman" w:hAnsi="Times New Roman"/>
          <w:color w:val="000000"/>
          <w:sz w:val="28"/>
          <w:szCs w:val="28"/>
          <w:lang w:val="ru-RU"/>
        </w:rPr>
        <w:t>указанных в пункте 2.</w:t>
      </w:r>
      <w:r w:rsidR="000F7071" w:rsidRPr="00FA6E32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="0089495A" w:rsidRPr="00FA6E32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89495A" w:rsidRPr="00FA6E32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настоящего административного </w:t>
      </w:r>
      <w:r w:rsidR="00BD2BEE" w:rsidRPr="00FA6E32">
        <w:rPr>
          <w:rFonts w:ascii="Times New Roman" w:hAnsi="Times New Roman"/>
          <w:color w:val="000000"/>
          <w:sz w:val="28"/>
          <w:szCs w:val="28"/>
          <w:lang w:val="ru-RU"/>
        </w:rPr>
        <w:t xml:space="preserve">регламентав </w:t>
      </w:r>
      <w:r w:rsidR="000F7071" w:rsidRPr="00FA6E32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распоряжении </w:t>
      </w:r>
      <w:r w:rsidR="000B7A17" w:rsidRPr="00FA6E32">
        <w:rPr>
          <w:rFonts w:ascii="Times New Roman" w:hAnsi="Times New Roman"/>
          <w:color w:val="000000"/>
          <w:sz w:val="28"/>
          <w:szCs w:val="28"/>
          <w:lang w:val="ru-RU"/>
        </w:rPr>
        <w:t>органов государственной власти</w:t>
      </w:r>
      <w:r w:rsidR="00235F6C" w:rsidRPr="00FA6E3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D2BEE" w:rsidRPr="00FA6E32">
        <w:rPr>
          <w:rFonts w:ascii="Times New Roman" w:hAnsi="Times New Roman"/>
          <w:color w:val="000000"/>
          <w:sz w:val="28"/>
          <w:szCs w:val="28"/>
          <w:lang w:val="ru-RU"/>
        </w:rPr>
        <w:t xml:space="preserve">настоящего административного регламента и непредставление заявителем (представителем заявителя)  их по собственной </w:t>
      </w:r>
      <w:r w:rsidR="006F52D4" w:rsidRPr="00FA6E32">
        <w:rPr>
          <w:rFonts w:ascii="Times New Roman" w:hAnsi="Times New Roman"/>
          <w:color w:val="000000"/>
          <w:sz w:val="28"/>
          <w:szCs w:val="28"/>
          <w:lang w:val="ru-RU"/>
        </w:rPr>
        <w:t>инициативе;</w:t>
      </w:r>
    </w:p>
    <w:p w:rsidR="006F52D4" w:rsidRPr="00FA6E32" w:rsidRDefault="00F46F51" w:rsidP="00CE13B1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6E32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6F52D4" w:rsidRPr="00FA6E32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BD2BEE" w:rsidRPr="00FA6E32">
        <w:rPr>
          <w:rFonts w:ascii="Times New Roman" w:hAnsi="Times New Roman"/>
          <w:color w:val="000000"/>
          <w:sz w:val="28"/>
          <w:szCs w:val="28"/>
          <w:lang w:val="ru-RU"/>
        </w:rPr>
        <w:t>Отсутствуют случаи и условия для присвоения объекту адресации адреса или аннулирования его адреса, указанные в Правилах присвоения, изменения и аннулирования адресов</w:t>
      </w:r>
      <w:r w:rsidR="00CE13B1" w:rsidRPr="00FA6E32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, утверждённых </w:t>
      </w:r>
      <w:r w:rsidR="00CE13B1" w:rsidRPr="00FA6E32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0B7A17" w:rsidRPr="00FA6E32">
        <w:rPr>
          <w:rFonts w:ascii="Times New Roman" w:hAnsi="Times New Roman"/>
          <w:color w:val="000000"/>
          <w:sz w:val="28"/>
          <w:szCs w:val="28"/>
          <w:lang w:val="ru-RU"/>
        </w:rPr>
        <w:t>остановление</w:t>
      </w:r>
      <w:r w:rsidR="00CE13B1" w:rsidRPr="00FA6E32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0B7A17" w:rsidRPr="00FA6E32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Правит</w:t>
      </w:r>
      <w:r w:rsidR="00CE13B1" w:rsidRPr="00FA6E32">
        <w:rPr>
          <w:rFonts w:ascii="Times New Roman" w:hAnsi="Times New Roman"/>
          <w:color w:val="000000"/>
          <w:sz w:val="28"/>
          <w:szCs w:val="28"/>
          <w:lang w:val="ru-RU"/>
        </w:rPr>
        <w:t xml:space="preserve">ельства Российской Федерации от 19.11.2014 </w:t>
      </w:r>
      <w:r w:rsidR="00CE13B1" w:rsidRPr="00FA6E32">
        <w:rPr>
          <w:rFonts w:ascii="Times New Roman" w:hAnsi="Times New Roman"/>
          <w:color w:val="000000"/>
          <w:sz w:val="28"/>
          <w:szCs w:val="28"/>
          <w:lang w:val="ru-RU"/>
        </w:rPr>
        <w:br/>
        <w:t>№ 1221</w:t>
      </w:r>
      <w:r w:rsidR="00D562C9" w:rsidRPr="00FA6E32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D562C9" w:rsidRPr="00FA6E32" w:rsidRDefault="00F46F51" w:rsidP="00C81291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6E32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D562C9" w:rsidRPr="00FA6E32">
        <w:rPr>
          <w:rFonts w:ascii="Times New Roman" w:hAnsi="Times New Roman"/>
          <w:color w:val="000000"/>
          <w:sz w:val="28"/>
          <w:szCs w:val="28"/>
          <w:lang w:val="ru-RU"/>
        </w:rPr>
        <w:t xml:space="preserve">. Заявление, обязанность по предоставлению которого для присвоения объекту адресации адреса или аннулирования его адреса возложена на заявителя (представителя заявителя), представлено с нарушением требований, установленных </w:t>
      </w:r>
      <w:r w:rsidR="00CE13B1" w:rsidRPr="00FA6E32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C81291" w:rsidRPr="00FA6E32">
        <w:rPr>
          <w:rFonts w:ascii="Times New Roman" w:hAnsi="Times New Roman"/>
          <w:color w:val="000000"/>
          <w:sz w:val="28"/>
          <w:szCs w:val="28"/>
          <w:lang w:val="ru-RU"/>
        </w:rPr>
        <w:t xml:space="preserve">риказом </w:t>
      </w:r>
      <w:r w:rsidR="00CE13B1" w:rsidRPr="00FA6E32">
        <w:rPr>
          <w:rFonts w:ascii="Times New Roman" w:hAnsi="Times New Roman"/>
          <w:color w:val="000000"/>
          <w:sz w:val="28"/>
          <w:szCs w:val="28"/>
          <w:lang w:val="ru-RU"/>
        </w:rPr>
        <w:t>№146н.</w:t>
      </w:r>
    </w:p>
    <w:p w:rsidR="007E49F3" w:rsidRPr="00FA6E32" w:rsidRDefault="00B337BF" w:rsidP="000F7071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6E32">
        <w:rPr>
          <w:rFonts w:ascii="Times New Roman" w:hAnsi="Times New Roman"/>
          <w:color w:val="000000"/>
          <w:sz w:val="28"/>
          <w:szCs w:val="28"/>
          <w:lang w:val="ru-RU"/>
        </w:rPr>
        <w:t>Оснований для приостановления предоставления муниципальной услуги зако</w:t>
      </w:r>
      <w:r w:rsidR="000F7071" w:rsidRPr="00FA6E32">
        <w:rPr>
          <w:rFonts w:ascii="Times New Roman" w:hAnsi="Times New Roman"/>
          <w:color w:val="000000"/>
          <w:sz w:val="28"/>
          <w:szCs w:val="28"/>
          <w:lang w:val="ru-RU"/>
        </w:rPr>
        <w:t>нодательством</w:t>
      </w:r>
      <w:r w:rsidR="00CE13B1" w:rsidRPr="00FA6E32">
        <w:rPr>
          <w:rFonts w:ascii="Times New Roman" w:hAnsi="Times New Roman"/>
          <w:color w:val="000000"/>
          <w:sz w:val="28"/>
          <w:szCs w:val="28"/>
          <w:lang w:val="ru-RU"/>
        </w:rPr>
        <w:t xml:space="preserve"> Российской Федерации</w:t>
      </w:r>
      <w:r w:rsidR="000F7071" w:rsidRPr="00FA6E32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предусмотрено</w:t>
      </w:r>
      <w:r w:rsidR="00D92F00" w:rsidRPr="00FA6E32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81291" w:rsidRPr="00FA6E32" w:rsidRDefault="00C81291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F7071" w:rsidRPr="00FA6E32" w:rsidRDefault="000F7071" w:rsidP="00D63BFC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6E32">
        <w:rPr>
          <w:rFonts w:ascii="Times New Roman" w:hAnsi="Times New Roman"/>
          <w:b/>
          <w:sz w:val="28"/>
          <w:szCs w:val="28"/>
          <w:lang w:val="ru-RU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актами.</w:t>
      </w:r>
    </w:p>
    <w:p w:rsidR="006E3D4D" w:rsidRPr="00FA6E32" w:rsidRDefault="006E3D4D" w:rsidP="000F7071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7071" w:rsidRPr="00FA6E32" w:rsidRDefault="000F7071" w:rsidP="000F7071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Взимание государственной пошлины или иной платы за предоставление муниципальной услуги не предусмотрено.</w:t>
      </w:r>
    </w:p>
    <w:p w:rsidR="006E3D4D" w:rsidRPr="00FA6E32" w:rsidRDefault="006E3D4D" w:rsidP="000F7071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F7071" w:rsidRPr="00FA6E32" w:rsidRDefault="000F7071" w:rsidP="00D63BFC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6E32">
        <w:rPr>
          <w:rFonts w:ascii="Times New Roman" w:hAnsi="Times New Roman"/>
          <w:b/>
          <w:sz w:val="28"/>
          <w:szCs w:val="28"/>
          <w:lang w:val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6E3D4D" w:rsidRPr="00FA6E32" w:rsidRDefault="006E3D4D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7071" w:rsidRPr="00FA6E32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6E3D4D" w:rsidRPr="00FA6E32" w:rsidRDefault="006E3D4D" w:rsidP="000F7071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F7071" w:rsidRPr="00FA6E32" w:rsidRDefault="000F7071" w:rsidP="00320AEA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6E32">
        <w:rPr>
          <w:rFonts w:ascii="Times New Roman" w:hAnsi="Times New Roman"/>
          <w:b/>
          <w:sz w:val="28"/>
          <w:szCs w:val="28"/>
          <w:lang w:val="ru-RU"/>
        </w:rPr>
        <w:t>2.11. Срок регистрации запроса заявителя о предоставлении муниципальной услуги.</w:t>
      </w:r>
    </w:p>
    <w:p w:rsidR="006E3D4D" w:rsidRPr="00FA6E32" w:rsidRDefault="006E3D4D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7071" w:rsidRPr="00FA6E32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Регистрация заявления о предоставлении муниципальной услуги осуществляется в течение одного рабочего дня с момента поступления заявления в уполномоченный орган.</w:t>
      </w:r>
    </w:p>
    <w:p w:rsidR="006E3D4D" w:rsidRPr="00FA6E32" w:rsidRDefault="006E3D4D" w:rsidP="000F7071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F7071" w:rsidRPr="00FA6E32" w:rsidRDefault="000F7071" w:rsidP="00D63BFC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6E32">
        <w:rPr>
          <w:rFonts w:ascii="Times New Roman" w:hAnsi="Times New Roman"/>
          <w:b/>
          <w:sz w:val="28"/>
          <w:szCs w:val="28"/>
          <w:lang w:val="ru-RU"/>
        </w:rPr>
        <w:t xml:space="preserve"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</w:t>
      </w:r>
      <w:r w:rsidRPr="00FA6E32">
        <w:rPr>
          <w:rFonts w:ascii="Times New Roman" w:hAnsi="Times New Roman"/>
          <w:b/>
          <w:sz w:val="28"/>
          <w:szCs w:val="28"/>
          <w:lang w:val="ru-RU"/>
        </w:rPr>
        <w:lastRenderedPageBreak/>
        <w:t>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E3D4D" w:rsidRPr="00FA6E32" w:rsidRDefault="006E3D4D" w:rsidP="000F707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0F7071" w:rsidRPr="00FA6E32" w:rsidRDefault="000F7071" w:rsidP="000F707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0F7071" w:rsidRPr="00FA6E32" w:rsidRDefault="000F7071" w:rsidP="000F707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0F7071" w:rsidRPr="00FA6E32" w:rsidRDefault="000F7071" w:rsidP="000F707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0F7071" w:rsidRPr="00FA6E32" w:rsidRDefault="000F7071" w:rsidP="000F707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2.12.2. Кабинеты приёма заявителей оборудованы информационными табличками (вывесками) с указанием:</w:t>
      </w:r>
    </w:p>
    <w:p w:rsidR="000F7071" w:rsidRPr="00FA6E32" w:rsidRDefault="000F7071" w:rsidP="000F707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номера кабинета;</w:t>
      </w:r>
    </w:p>
    <w:p w:rsidR="000F7071" w:rsidRPr="00FA6E32" w:rsidRDefault="000F7071" w:rsidP="000F707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фамилии, имени, отчества (последнее – при наличии) и должности </w:t>
      </w:r>
      <w:r w:rsidR="00320AEA" w:rsidRPr="00FA6E32">
        <w:rPr>
          <w:rFonts w:ascii="Times New Roman" w:hAnsi="Times New Roman"/>
          <w:sz w:val="28"/>
          <w:szCs w:val="28"/>
          <w:lang w:val="ru-RU"/>
        </w:rPr>
        <w:t>должностного лица</w:t>
      </w:r>
      <w:r w:rsidRPr="00FA6E32">
        <w:rPr>
          <w:rFonts w:ascii="Times New Roman" w:hAnsi="Times New Roman"/>
          <w:sz w:val="28"/>
          <w:szCs w:val="28"/>
          <w:lang w:val="ru-RU"/>
        </w:rPr>
        <w:t>, предоставляющего муниципальную услугу;</w:t>
      </w:r>
    </w:p>
    <w:p w:rsidR="000F7071" w:rsidRPr="00FA6E32" w:rsidRDefault="000F7071" w:rsidP="000F707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графика работы.</w:t>
      </w:r>
    </w:p>
    <w:p w:rsidR="000F7071" w:rsidRPr="00FA6E32" w:rsidRDefault="000F7071" w:rsidP="000F707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2.12.3. 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6E3D4D" w:rsidRPr="00FA6E32" w:rsidRDefault="006E3D4D" w:rsidP="000F7071">
      <w:pPr>
        <w:widowControl w:val="0"/>
        <w:autoSpaceDE w:val="0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0F7071" w:rsidRPr="00FA6E32" w:rsidRDefault="000F7071" w:rsidP="00D63BFC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6E32">
        <w:rPr>
          <w:rFonts w:ascii="Times New Roman" w:hAnsi="Times New Roman"/>
          <w:b/>
          <w:sz w:val="28"/>
          <w:szCs w:val="28"/>
          <w:lang w:val="ru-RU"/>
        </w:rPr>
        <w:t>2.13. Показатели доступности и качества муниципальных услуг.</w:t>
      </w:r>
    </w:p>
    <w:p w:rsidR="006E3D4D" w:rsidRPr="00FA6E32" w:rsidRDefault="006E3D4D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7071" w:rsidRPr="00FA6E32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Показателями доступности и качества муниципальной услуги являются:</w:t>
      </w:r>
    </w:p>
    <w:p w:rsidR="000F7071" w:rsidRPr="00FA6E32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 w:rsidR="000F7071" w:rsidRPr="00FA6E32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на Региональном портале (в части подачи заявления, получения информации о ходе предоставления муниципальной услуги, получения результата);</w:t>
      </w:r>
    </w:p>
    <w:p w:rsidR="000F7071" w:rsidRPr="00FA6E32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0F7071" w:rsidRPr="00FA6E32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возможность записи на приём для подачи запроса о предоставлении </w:t>
      </w:r>
      <w:r w:rsidRPr="00FA6E32">
        <w:rPr>
          <w:rFonts w:ascii="Times New Roman" w:hAnsi="Times New Roman"/>
          <w:sz w:val="28"/>
          <w:szCs w:val="28"/>
          <w:lang w:val="ru-RU"/>
        </w:rPr>
        <w:lastRenderedPageBreak/>
        <w:t>муниципальной услуги в уполномоченный орган (при личном посещении либо по телефону);</w:t>
      </w:r>
    </w:p>
    <w:p w:rsidR="000F7071" w:rsidRPr="00FA6E32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возможность записи на приём для подачи запроса о предоставлении муниципальной услуги в ОГКУ «Правительство для граждан» (при личном посещении, по телефону либо на официальном сайте).</w:t>
      </w:r>
    </w:p>
    <w:p w:rsidR="000F7071" w:rsidRPr="00FA6E32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Количество взаимодействий заявителя с должностным</w:t>
      </w:r>
      <w:r w:rsidR="004B0F65" w:rsidRPr="00FA6E32">
        <w:rPr>
          <w:rFonts w:ascii="Times New Roman" w:hAnsi="Times New Roman"/>
          <w:sz w:val="28"/>
          <w:szCs w:val="28"/>
          <w:lang w:val="ru-RU"/>
        </w:rPr>
        <w:t>и лицами уполномоченного органа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 при предоставлении муниципальной услуги составляет не более двух.</w:t>
      </w:r>
    </w:p>
    <w:p w:rsidR="000F7071" w:rsidRPr="00FA6E32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Продолжительность взаимодействия – не более 30 минут.</w:t>
      </w:r>
    </w:p>
    <w:p w:rsidR="006E3D4D" w:rsidRPr="00FA6E32" w:rsidRDefault="006E3D4D" w:rsidP="000F7071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F7071" w:rsidRPr="00FA6E32" w:rsidRDefault="000F7071" w:rsidP="00320AEA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6E32">
        <w:rPr>
          <w:rFonts w:ascii="Times New Roman" w:hAnsi="Times New Roman"/>
          <w:b/>
          <w:sz w:val="28"/>
          <w:szCs w:val="28"/>
          <w:lang w:val="ru-RU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6E3D4D" w:rsidRPr="00FA6E32" w:rsidRDefault="006E3D4D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7071" w:rsidRPr="00FA6E32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Предоставление муниципальной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 </w:t>
      </w:r>
    </w:p>
    <w:p w:rsidR="000F7071" w:rsidRPr="00FA6E32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Муниципальная услуга не предоставляется по экстерриториальному принципу.</w:t>
      </w:r>
    </w:p>
    <w:p w:rsidR="00D63BFC" w:rsidRPr="00FA6E32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посредством комплексного запроса в ОГКУ «Правительство для граждан»не осуществляется</w:t>
      </w:r>
      <w:r w:rsidR="00D63BFC" w:rsidRPr="00FA6E32">
        <w:rPr>
          <w:rFonts w:ascii="Times New Roman" w:hAnsi="Times New Roman"/>
          <w:sz w:val="28"/>
          <w:szCs w:val="28"/>
          <w:lang w:val="ru-RU"/>
        </w:rPr>
        <w:t>.</w:t>
      </w:r>
    </w:p>
    <w:p w:rsidR="000F7071" w:rsidRPr="00FA6E32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Возможность предоставления муниципальной услуги в электронной форме через Региональный портал </w:t>
      </w:r>
      <w:r w:rsidR="00C55F60" w:rsidRPr="00FA6E32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D30AE0" w:rsidRPr="00FA6E32">
        <w:rPr>
          <w:rFonts w:ascii="Times New Roman" w:hAnsi="Times New Roman"/>
          <w:sz w:val="28"/>
          <w:szCs w:val="28"/>
          <w:lang w:val="ru-RU"/>
        </w:rPr>
        <w:t xml:space="preserve">портал федеральной информационной адресной системы в информационно-телекоммуникационной сети "Интернет" (далее - портал адресной системы) </w:t>
      </w:r>
      <w:r w:rsidRPr="00FA6E32">
        <w:rPr>
          <w:rFonts w:ascii="Times New Roman" w:hAnsi="Times New Roman"/>
          <w:sz w:val="28"/>
          <w:szCs w:val="28"/>
          <w:lang w:val="ru-RU"/>
        </w:rPr>
        <w:t>осуществляется в части приёма заявлений, отслеживания хода предоставления муниципальной услуги, получения информации о результате предоставления муниципальной услуги в личном кабинете Регионального портала, получения результата, оценки качества предоставления услуг, полученных в электронной форме.</w:t>
      </w:r>
    </w:p>
    <w:p w:rsidR="00077499" w:rsidRPr="00FA6E32" w:rsidRDefault="000F7071" w:rsidP="00DC3FC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При подаче заявление </w:t>
      </w:r>
      <w:r w:rsidR="002D5F18" w:rsidRPr="00FA6E32">
        <w:rPr>
          <w:rFonts w:ascii="Times New Roman" w:hAnsi="Times New Roman"/>
          <w:sz w:val="28"/>
          <w:szCs w:val="28"/>
          <w:lang w:val="ru-RU"/>
        </w:rPr>
        <w:t xml:space="preserve">через Региональный портал </w:t>
      </w:r>
      <w:r w:rsidR="00077499" w:rsidRPr="00FA6E32">
        <w:rPr>
          <w:rFonts w:ascii="Times New Roman" w:hAnsi="Times New Roman"/>
          <w:sz w:val="28"/>
          <w:szCs w:val="28"/>
          <w:lang w:val="ru-RU"/>
        </w:rPr>
        <w:t xml:space="preserve">заявление подписывается простой электронной подписью, через </w:t>
      </w:r>
      <w:r w:rsidR="002D5F18" w:rsidRPr="00FA6E32">
        <w:rPr>
          <w:rFonts w:ascii="Times New Roman" w:hAnsi="Times New Roman"/>
          <w:sz w:val="28"/>
          <w:szCs w:val="28"/>
          <w:lang w:val="ru-RU"/>
        </w:rPr>
        <w:t xml:space="preserve">портал адресной системы, заявление 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подписывается </w:t>
      </w:r>
      <w:r w:rsidR="00C55F60" w:rsidRPr="00FA6E32">
        <w:rPr>
          <w:rFonts w:ascii="Times New Roman" w:hAnsi="Times New Roman"/>
          <w:sz w:val="28"/>
          <w:szCs w:val="28"/>
          <w:lang w:val="ru-RU"/>
        </w:rPr>
        <w:t>усиленной квалифицированной электронной подписи (дал</w:t>
      </w:r>
      <w:r w:rsidR="00077499" w:rsidRPr="00FA6E32">
        <w:rPr>
          <w:rFonts w:ascii="Times New Roman" w:hAnsi="Times New Roman"/>
          <w:sz w:val="28"/>
          <w:szCs w:val="28"/>
          <w:lang w:val="ru-RU"/>
        </w:rPr>
        <w:t>ее - квалифицированная подпись).</w:t>
      </w:r>
    </w:p>
    <w:p w:rsidR="00C55F60" w:rsidRPr="00FA6E32" w:rsidRDefault="00C55F60" w:rsidP="00C55F6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06.04.2011 № 63-ФЗ «Об электронной подписи» (далее - аккредитованный удостоверяющий центр).</w:t>
      </w:r>
    </w:p>
    <w:p w:rsidR="00C55F60" w:rsidRPr="00FA6E32" w:rsidRDefault="00C55F60" w:rsidP="00C55F6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Использование заявителем квалифицированной подписи осуществляется с соблюдением обязанностей, предусмотренных статьёй 10 Федерального закона от 06.04.2011 № 63-ФЗ «Об электронной подписи».</w:t>
      </w:r>
    </w:p>
    <w:p w:rsidR="00DC3FC9" w:rsidRPr="00FA6E32" w:rsidRDefault="00DC3FC9" w:rsidP="00C55F6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В случае если у объекта адресации несколько собственников, то заявление в электронной форм подаётся каждым собственником при этом срок начинает течь с момента направления первого заявления. Заявления от всех </w:t>
      </w:r>
      <w:r w:rsidRPr="00FA6E32">
        <w:rPr>
          <w:rFonts w:ascii="Times New Roman" w:hAnsi="Times New Roman"/>
          <w:sz w:val="28"/>
          <w:szCs w:val="28"/>
          <w:lang w:val="ru-RU"/>
        </w:rPr>
        <w:lastRenderedPageBreak/>
        <w:t xml:space="preserve">собственников должны поступить в течение </w:t>
      </w:r>
      <w:r w:rsidR="00235F6C" w:rsidRPr="00FA6E32">
        <w:rPr>
          <w:rFonts w:ascii="Times New Roman" w:hAnsi="Times New Roman"/>
          <w:sz w:val="28"/>
          <w:szCs w:val="28"/>
          <w:lang w:val="ru-RU"/>
        </w:rPr>
        <w:t>3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 дней с момента подачи первого заявления.</w:t>
      </w:r>
    </w:p>
    <w:p w:rsidR="000F7071" w:rsidRPr="00FA6E32" w:rsidRDefault="00F11D1E" w:rsidP="00C55F6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</w:t>
      </w:r>
      <w:r w:rsidR="000F7071" w:rsidRPr="00FA6E32">
        <w:rPr>
          <w:rFonts w:ascii="Times New Roman" w:hAnsi="Times New Roman"/>
          <w:sz w:val="28"/>
          <w:szCs w:val="28"/>
          <w:lang w:val="ru-RU"/>
        </w:rPr>
        <w:t>.</w:t>
      </w:r>
    </w:p>
    <w:p w:rsidR="00140286" w:rsidRPr="00FA6E32" w:rsidRDefault="00140286" w:rsidP="009E4A8A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32721" w:rsidRPr="00FA6E32" w:rsidRDefault="009A650F" w:rsidP="00320AEA">
      <w:pPr>
        <w:autoSpaceDE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A6E32">
        <w:rPr>
          <w:rFonts w:ascii="Times New Roman" w:hAnsi="Times New Roman"/>
          <w:b/>
          <w:color w:val="000000"/>
          <w:sz w:val="28"/>
          <w:szCs w:val="28"/>
          <w:lang w:val="ru-RU"/>
        </w:rPr>
        <w:t>3</w:t>
      </w:r>
      <w:r w:rsidR="004A2236" w:rsidRPr="00FA6E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</w:t>
      </w:r>
      <w:r w:rsidR="00553B41" w:rsidRPr="00FA6E32">
        <w:rPr>
          <w:rFonts w:ascii="Times New Roman" w:hAnsi="Times New Roman"/>
          <w:b/>
          <w:color w:val="000000"/>
          <w:sz w:val="28"/>
          <w:szCs w:val="28"/>
          <w:lang w:val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7E62E5" w:rsidRPr="00FA6E32" w:rsidRDefault="007E62E5" w:rsidP="009E4A8A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471EF" w:rsidRPr="00FA6E32" w:rsidRDefault="00F471EF" w:rsidP="00320AEA">
      <w:pPr>
        <w:autoSpaceDE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A6E32">
        <w:rPr>
          <w:rFonts w:ascii="Times New Roman" w:hAnsi="Times New Roman"/>
          <w:b/>
          <w:color w:val="000000"/>
          <w:sz w:val="28"/>
          <w:szCs w:val="28"/>
          <w:lang w:val="ru-RU"/>
        </w:rPr>
        <w:t>3.1. Исчерпывающие перечни административных процедур.</w:t>
      </w:r>
    </w:p>
    <w:p w:rsidR="006E3D4D" w:rsidRPr="00FA6E32" w:rsidRDefault="006E3D4D" w:rsidP="00D92F00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3" w:name="Par600"/>
      <w:bookmarkStart w:id="4" w:name="Par625"/>
      <w:bookmarkEnd w:id="3"/>
      <w:bookmarkEnd w:id="4"/>
    </w:p>
    <w:p w:rsidR="00F471EF" w:rsidRPr="00FA6E32" w:rsidRDefault="00F471EF" w:rsidP="00D92F00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A6E32">
        <w:rPr>
          <w:rFonts w:ascii="Times New Roman" w:hAnsi="Times New Roman"/>
          <w:b/>
          <w:sz w:val="28"/>
          <w:szCs w:val="28"/>
          <w:lang w:val="ru-RU"/>
        </w:rPr>
        <w:t>3.1.1. Исчерпывающий перечень административных процедур предоставления муниципальной услуги в уполномоченном органе.</w:t>
      </w:r>
    </w:p>
    <w:p w:rsidR="00336CD1" w:rsidRPr="00FA6E32" w:rsidRDefault="00F471EF" w:rsidP="00D92F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E32">
        <w:rPr>
          <w:rFonts w:ascii="Times New Roman" w:hAnsi="Times New Roman" w:cs="Times New Roman"/>
          <w:sz w:val="28"/>
          <w:szCs w:val="28"/>
        </w:rPr>
        <w:t xml:space="preserve">1) </w:t>
      </w:r>
      <w:r w:rsidR="00336CD1" w:rsidRPr="00FA6E32">
        <w:rPr>
          <w:rFonts w:ascii="Times New Roman" w:hAnsi="Times New Roman" w:cs="Times New Roman"/>
          <w:sz w:val="28"/>
          <w:szCs w:val="28"/>
        </w:rPr>
        <w:t xml:space="preserve"> Приём и регистрация заявления о предоставлении муниципальной услуги должностным лицом уполномоченного органа, осуществляющим прием документов, и направление его на резолюцию </w:t>
      </w:r>
      <w:r w:rsidR="00CE13B1" w:rsidRPr="00FA6E32">
        <w:rPr>
          <w:rFonts w:ascii="Times New Roman" w:hAnsi="Times New Roman" w:cs="Times New Roman"/>
          <w:sz w:val="28"/>
          <w:szCs w:val="28"/>
        </w:rPr>
        <w:t>Руководителю</w:t>
      </w:r>
      <w:r w:rsidR="00235F6C" w:rsidRPr="00FA6E32">
        <w:rPr>
          <w:rFonts w:ascii="Times New Roman" w:hAnsi="Times New Roman" w:cs="Times New Roman"/>
          <w:sz w:val="28"/>
          <w:szCs w:val="28"/>
        </w:rPr>
        <w:t xml:space="preserve"> </w:t>
      </w:r>
      <w:r w:rsidR="009E27FA" w:rsidRPr="00FA6E3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36CD1" w:rsidRPr="00FA6E32">
        <w:rPr>
          <w:rFonts w:ascii="Times New Roman" w:hAnsi="Times New Roman" w:cs="Times New Roman"/>
          <w:sz w:val="28"/>
          <w:szCs w:val="28"/>
        </w:rPr>
        <w:t>.</w:t>
      </w:r>
    </w:p>
    <w:p w:rsidR="00336CD1" w:rsidRPr="00FA6E32" w:rsidRDefault="00F471EF" w:rsidP="00D92F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E32">
        <w:rPr>
          <w:rFonts w:ascii="Times New Roman" w:hAnsi="Times New Roman" w:cs="Times New Roman"/>
          <w:sz w:val="28"/>
          <w:szCs w:val="28"/>
        </w:rPr>
        <w:t xml:space="preserve">2) </w:t>
      </w:r>
      <w:r w:rsidR="00336CD1" w:rsidRPr="00FA6E32">
        <w:rPr>
          <w:rFonts w:ascii="Times New Roman" w:hAnsi="Times New Roman" w:cs="Times New Roman"/>
          <w:sz w:val="28"/>
          <w:szCs w:val="28"/>
        </w:rPr>
        <w:t xml:space="preserve"> Проверка комплектности документов</w:t>
      </w:r>
      <w:r w:rsidR="00D92F00" w:rsidRPr="00FA6E32">
        <w:rPr>
          <w:rFonts w:ascii="Times New Roman" w:hAnsi="Times New Roman" w:cs="Times New Roman"/>
          <w:sz w:val="28"/>
          <w:szCs w:val="28"/>
        </w:rPr>
        <w:t>, формирование</w:t>
      </w:r>
      <w:r w:rsidR="00336CD1" w:rsidRPr="00FA6E32">
        <w:rPr>
          <w:rFonts w:ascii="Times New Roman" w:hAnsi="Times New Roman" w:cs="Times New Roman"/>
          <w:sz w:val="28"/>
          <w:szCs w:val="28"/>
        </w:rPr>
        <w:t xml:space="preserve"> и направление запроса документов (их копий или сведений, содержащихся в них</w:t>
      </w:r>
      <w:r w:rsidR="004F2A50" w:rsidRPr="00FA6E32">
        <w:rPr>
          <w:rFonts w:ascii="Times New Roman" w:hAnsi="Times New Roman" w:cs="Times New Roman"/>
          <w:sz w:val="28"/>
          <w:szCs w:val="28"/>
        </w:rPr>
        <w:t>)</w:t>
      </w:r>
      <w:r w:rsidR="00E158F1" w:rsidRPr="00FA6E32">
        <w:rPr>
          <w:rFonts w:ascii="Times New Roman" w:hAnsi="Times New Roman" w:cs="Times New Roman"/>
          <w:sz w:val="28"/>
          <w:szCs w:val="28"/>
        </w:rPr>
        <w:t xml:space="preserve"> указанных в пункте 2.</w:t>
      </w:r>
      <w:r w:rsidRPr="00FA6E32">
        <w:rPr>
          <w:rFonts w:ascii="Times New Roman" w:hAnsi="Times New Roman" w:cs="Times New Roman"/>
          <w:sz w:val="28"/>
          <w:szCs w:val="28"/>
        </w:rPr>
        <w:t>6</w:t>
      </w:r>
      <w:r w:rsidR="00E158F1" w:rsidRPr="00FA6E3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</w:t>
      </w:r>
      <w:r w:rsidRPr="00FA6E32">
        <w:rPr>
          <w:rFonts w:ascii="Times New Roman" w:hAnsi="Times New Roman" w:cs="Times New Roman"/>
          <w:sz w:val="28"/>
          <w:szCs w:val="28"/>
        </w:rPr>
        <w:t>а.</w:t>
      </w:r>
    </w:p>
    <w:p w:rsidR="00894457" w:rsidRPr="00FA6E32" w:rsidRDefault="00F471EF" w:rsidP="00D92F00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3) </w:t>
      </w:r>
      <w:r w:rsidR="007E62E5" w:rsidRPr="00FA6E32">
        <w:rPr>
          <w:rFonts w:ascii="Times New Roman" w:hAnsi="Times New Roman"/>
          <w:sz w:val="28"/>
          <w:szCs w:val="28"/>
          <w:lang w:val="ru-RU"/>
        </w:rPr>
        <w:t>Подготовка результата муниципальной услуги</w:t>
      </w:r>
      <w:r w:rsidR="00F16AE3" w:rsidRPr="00FA6E32">
        <w:rPr>
          <w:rFonts w:ascii="Times New Roman" w:hAnsi="Times New Roman"/>
          <w:sz w:val="28"/>
          <w:szCs w:val="28"/>
          <w:lang w:val="ru-RU"/>
        </w:rPr>
        <w:t>.</w:t>
      </w:r>
    </w:p>
    <w:p w:rsidR="00420FB0" w:rsidRPr="00FA6E32" w:rsidRDefault="00D92F00" w:rsidP="00D92F00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4) </w:t>
      </w:r>
      <w:r w:rsidR="00420FB0" w:rsidRPr="00FA6E32">
        <w:rPr>
          <w:rFonts w:ascii="Times New Roman" w:hAnsi="Times New Roman"/>
          <w:sz w:val="28"/>
          <w:szCs w:val="28"/>
          <w:lang w:val="ru-RU"/>
        </w:rPr>
        <w:t>Согласование результата  муниципальной услуги</w:t>
      </w:r>
      <w:r w:rsidR="00D93463" w:rsidRPr="00FA6E32">
        <w:rPr>
          <w:rFonts w:ascii="Times New Roman" w:hAnsi="Times New Roman"/>
          <w:sz w:val="28"/>
          <w:szCs w:val="28"/>
          <w:lang w:val="ru-RU"/>
        </w:rPr>
        <w:t>.</w:t>
      </w:r>
    </w:p>
    <w:p w:rsidR="00420FB0" w:rsidRPr="00FA6E32" w:rsidRDefault="00F471EF" w:rsidP="00D92F00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5) </w:t>
      </w:r>
      <w:r w:rsidR="00420FB0" w:rsidRPr="00FA6E32">
        <w:rPr>
          <w:rFonts w:ascii="Times New Roman" w:hAnsi="Times New Roman"/>
          <w:sz w:val="28"/>
          <w:szCs w:val="28"/>
          <w:lang w:val="ru-RU"/>
        </w:rPr>
        <w:t>Подписание результата</w:t>
      </w:r>
      <w:r w:rsidR="00D93463" w:rsidRPr="00FA6E32">
        <w:rPr>
          <w:rFonts w:ascii="Times New Roman" w:hAnsi="Times New Roman"/>
          <w:sz w:val="28"/>
          <w:szCs w:val="28"/>
          <w:lang w:val="ru-RU"/>
        </w:rPr>
        <w:t xml:space="preserve"> предоставления</w:t>
      </w:r>
      <w:r w:rsidR="00420FB0" w:rsidRPr="00FA6E32">
        <w:rPr>
          <w:rFonts w:ascii="Times New Roman" w:hAnsi="Times New Roman"/>
          <w:sz w:val="28"/>
          <w:szCs w:val="28"/>
          <w:lang w:val="ru-RU"/>
        </w:rPr>
        <w:t xml:space="preserve"> муниципальной услуги </w:t>
      </w:r>
      <w:r w:rsidR="00CE13B1" w:rsidRPr="00FA6E32">
        <w:rPr>
          <w:rFonts w:ascii="Times New Roman" w:hAnsi="Times New Roman"/>
          <w:sz w:val="28"/>
          <w:szCs w:val="28"/>
          <w:lang w:val="ru-RU"/>
        </w:rPr>
        <w:t>Руководителем</w:t>
      </w:r>
      <w:r w:rsidR="00420FB0" w:rsidRPr="00FA6E32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органа.</w:t>
      </w:r>
    </w:p>
    <w:p w:rsidR="00420FB0" w:rsidRPr="00FA6E32" w:rsidRDefault="00F471EF" w:rsidP="00D92F00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6)</w:t>
      </w:r>
      <w:r w:rsidR="00420FB0" w:rsidRPr="00FA6E32">
        <w:rPr>
          <w:rFonts w:ascii="Times New Roman" w:hAnsi="Times New Roman"/>
          <w:sz w:val="28"/>
          <w:szCs w:val="28"/>
          <w:lang w:val="ru-RU"/>
        </w:rPr>
        <w:t xml:space="preserve"> Уведомление заявителя о готовности результата</w:t>
      </w:r>
      <w:r w:rsidR="00D93463" w:rsidRPr="00FA6E32">
        <w:rPr>
          <w:rFonts w:ascii="Times New Roman" w:hAnsi="Times New Roman"/>
          <w:sz w:val="28"/>
          <w:szCs w:val="28"/>
          <w:lang w:val="ru-RU"/>
        </w:rPr>
        <w:t xml:space="preserve">  предоставления муниципальной услуги</w:t>
      </w:r>
      <w:r w:rsidR="00420FB0" w:rsidRPr="00FA6E32">
        <w:rPr>
          <w:rFonts w:ascii="Times New Roman" w:hAnsi="Times New Roman"/>
          <w:sz w:val="28"/>
          <w:szCs w:val="28"/>
          <w:lang w:val="ru-RU"/>
        </w:rPr>
        <w:t>.</w:t>
      </w:r>
    </w:p>
    <w:p w:rsidR="00420FB0" w:rsidRPr="00FA6E32" w:rsidRDefault="00F471EF" w:rsidP="00D92F00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7)</w:t>
      </w:r>
      <w:r w:rsidR="00420FB0" w:rsidRPr="00FA6E32">
        <w:rPr>
          <w:rFonts w:ascii="Times New Roman" w:hAnsi="Times New Roman"/>
          <w:sz w:val="28"/>
          <w:szCs w:val="28"/>
          <w:lang w:val="ru-RU"/>
        </w:rPr>
        <w:t xml:space="preserve"> Выдача (направление) результата</w:t>
      </w:r>
      <w:r w:rsidR="00235F6C" w:rsidRPr="00FA6E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3463" w:rsidRPr="00FA6E32">
        <w:rPr>
          <w:rFonts w:ascii="Times New Roman" w:hAnsi="Times New Roman"/>
          <w:sz w:val="28"/>
          <w:szCs w:val="28"/>
          <w:lang w:val="ru-RU"/>
        </w:rPr>
        <w:t>предоставления</w:t>
      </w:r>
      <w:r w:rsidR="00420FB0" w:rsidRPr="00FA6E32">
        <w:rPr>
          <w:rFonts w:ascii="Times New Roman" w:hAnsi="Times New Roman"/>
          <w:sz w:val="28"/>
          <w:szCs w:val="28"/>
          <w:lang w:val="ru-RU"/>
        </w:rPr>
        <w:t xml:space="preserve"> муниципальной услуги.</w:t>
      </w:r>
    </w:p>
    <w:p w:rsidR="00F471EF" w:rsidRPr="00FA6E32" w:rsidRDefault="00F471EF" w:rsidP="00D92F00">
      <w:pPr>
        <w:widowControl w:val="0"/>
        <w:tabs>
          <w:tab w:val="left" w:pos="8250"/>
        </w:tabs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A6E32">
        <w:rPr>
          <w:rFonts w:ascii="Times New Roman" w:hAnsi="Times New Roman"/>
          <w:b/>
          <w:sz w:val="28"/>
          <w:szCs w:val="28"/>
          <w:lang w:val="ru-RU"/>
        </w:rPr>
        <w:t>3.1.2. Исчерпывающий перечень административных процедур при предоставлении муниципальной услуги в электронной форме:</w:t>
      </w:r>
    </w:p>
    <w:p w:rsidR="00F471EF" w:rsidRPr="00FA6E32" w:rsidRDefault="00F471EF" w:rsidP="00D92F0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F471EF" w:rsidRPr="00FA6E32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2) подача запроса о предоставлении муниципальной услуги и иных документов, необходимых для предоставления муниципальной услуги, и прием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</w:t>
      </w:r>
      <w:r w:rsidRPr="00FA6E32">
        <w:rPr>
          <w:rFonts w:ascii="Times New Roman" w:hAnsi="Times New Roman"/>
          <w:sz w:val="28"/>
          <w:szCs w:val="28"/>
          <w:lang w:val="ru-RU"/>
        </w:rPr>
        <w:lastRenderedPageBreak/>
        <w:t>инфраструктуры, в том числе Единого портала и (или) Регионального портала;</w:t>
      </w:r>
    </w:p>
    <w:p w:rsidR="00F471EF" w:rsidRPr="00FA6E32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3) получение заявителем сведений о ходе выполнения запроса о предоставлении муниципальной услуги;</w:t>
      </w:r>
    </w:p>
    <w:p w:rsidR="00F471EF" w:rsidRPr="00FA6E32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4) 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услуг: не осуществляется;</w:t>
      </w:r>
    </w:p>
    <w:p w:rsidR="00F471EF" w:rsidRPr="00FA6E32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F471EF" w:rsidRPr="00FA6E32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6) иные действия, необходимые для предоставления муниципальной услуги: не осуществляются.</w:t>
      </w:r>
    </w:p>
    <w:p w:rsidR="00F471EF" w:rsidRPr="00FA6E32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A6E32">
        <w:rPr>
          <w:rFonts w:ascii="Times New Roman" w:hAnsi="Times New Roman"/>
          <w:b/>
          <w:sz w:val="28"/>
          <w:szCs w:val="28"/>
          <w:lang w:val="ru-RU"/>
        </w:rPr>
        <w:t xml:space="preserve">3.1.3. Исчерпывающий перечень административных процедур, выполняемых </w:t>
      </w:r>
      <w:r w:rsidRPr="00FA6E32">
        <w:rPr>
          <w:rFonts w:ascii="Times New Roman" w:hAnsi="Times New Roman"/>
          <w:b/>
          <w:color w:val="000000"/>
          <w:sz w:val="28"/>
          <w:szCs w:val="28"/>
          <w:lang w:val="ru-RU"/>
        </w:rPr>
        <w:t>ОГКУ «Правительство для граждан»:</w:t>
      </w:r>
    </w:p>
    <w:p w:rsidR="00F471EF" w:rsidRPr="00FA6E32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471EF" w:rsidRPr="00FA6E32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471EF" w:rsidRPr="00FA6E32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муниципальной услуги: не осуществляется;</w:t>
      </w:r>
    </w:p>
    <w:p w:rsidR="00F471EF" w:rsidRPr="00FA6E32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</w:p>
    <w:p w:rsidR="00F471EF" w:rsidRPr="00FA6E32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5) иные процедуры: </w:t>
      </w:r>
      <w:r w:rsidR="00D63BFC" w:rsidRPr="00FA6E32">
        <w:rPr>
          <w:rFonts w:ascii="Times New Roman" w:hAnsi="Times New Roman"/>
          <w:sz w:val="28"/>
          <w:szCs w:val="28"/>
          <w:lang w:val="ru-RU"/>
        </w:rPr>
        <w:t>не осуществляются;</w:t>
      </w:r>
    </w:p>
    <w:p w:rsidR="00F471EF" w:rsidRPr="00FA6E32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6) иные действия, необходимые для предоставления муниципальной услуги.</w:t>
      </w:r>
    </w:p>
    <w:p w:rsidR="00F471EF" w:rsidRPr="00FA6E32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A6E32">
        <w:rPr>
          <w:rFonts w:ascii="Times New Roman" w:hAnsi="Times New Roman"/>
          <w:b/>
          <w:sz w:val="28"/>
          <w:szCs w:val="28"/>
          <w:lang w:val="ru-RU"/>
        </w:rPr>
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</w:p>
    <w:p w:rsidR="00F471EF" w:rsidRPr="00FA6E32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F471EF" w:rsidRPr="00FA6E32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2) рассмотрение поступившего заявления об исправлении опечаток и (или) ошибок, допущенных в документах, выданных в результате </w:t>
      </w:r>
      <w:r w:rsidRPr="00FA6E32">
        <w:rPr>
          <w:rFonts w:ascii="Times New Roman" w:hAnsi="Times New Roman"/>
          <w:sz w:val="28"/>
          <w:szCs w:val="28"/>
          <w:lang w:val="ru-RU"/>
        </w:rPr>
        <w:lastRenderedPageBreak/>
        <w:t>предоставления муниципальной услуги, выдача исправленного документа.</w:t>
      </w:r>
    </w:p>
    <w:p w:rsidR="00336CD1" w:rsidRPr="00FA6E32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A6E32">
        <w:rPr>
          <w:rFonts w:ascii="Times New Roman" w:hAnsi="Times New Roman"/>
          <w:b/>
          <w:sz w:val="28"/>
          <w:szCs w:val="28"/>
          <w:lang w:val="ru-RU"/>
        </w:rPr>
        <w:t>3.2. Порядок выполнения административных процедур при предоставлении муниципальной услуги в уполномоченном органе:</w:t>
      </w:r>
    </w:p>
    <w:p w:rsidR="0027153C" w:rsidRPr="00FA6E32" w:rsidRDefault="0027153C" w:rsidP="0027153C">
      <w:pPr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A6E32">
        <w:rPr>
          <w:rFonts w:ascii="Times New Roman" w:hAnsi="Times New Roman"/>
          <w:b/>
          <w:sz w:val="28"/>
          <w:szCs w:val="28"/>
          <w:lang w:val="ru-RU"/>
        </w:rPr>
        <w:t>3.</w:t>
      </w:r>
      <w:r w:rsidR="00927957" w:rsidRPr="00FA6E3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FA6E32">
        <w:rPr>
          <w:rFonts w:ascii="Times New Roman" w:hAnsi="Times New Roman"/>
          <w:b/>
          <w:sz w:val="28"/>
          <w:szCs w:val="28"/>
          <w:lang w:val="ru-RU"/>
        </w:rPr>
        <w:t>.1.</w:t>
      </w:r>
      <w:r w:rsidR="009E27FA" w:rsidRPr="00FA6E32">
        <w:rPr>
          <w:rFonts w:ascii="Times New Roman" w:hAnsi="Times New Roman"/>
          <w:b/>
          <w:sz w:val="28"/>
          <w:szCs w:val="28"/>
          <w:lang w:val="ru-RU"/>
        </w:rPr>
        <w:t xml:space="preserve">Приём и регистрация заявления о предоставлении муниципальной услуги должностным лицом уполномоченного органа, осуществляющим прием документов, и направление его на резолюцию </w:t>
      </w:r>
      <w:r w:rsidR="00D93463" w:rsidRPr="00FA6E32">
        <w:rPr>
          <w:rFonts w:ascii="Times New Roman" w:hAnsi="Times New Roman"/>
          <w:b/>
          <w:sz w:val="28"/>
          <w:szCs w:val="28"/>
          <w:lang w:val="ru-RU"/>
        </w:rPr>
        <w:t>Руководителю</w:t>
      </w:r>
      <w:r w:rsidR="009E27FA" w:rsidRPr="00FA6E32">
        <w:rPr>
          <w:rFonts w:ascii="Times New Roman" w:hAnsi="Times New Roman"/>
          <w:b/>
          <w:sz w:val="28"/>
          <w:szCs w:val="28"/>
          <w:lang w:val="ru-RU"/>
        </w:rPr>
        <w:t xml:space="preserve"> уполномоченного органа.</w:t>
      </w:r>
    </w:p>
    <w:p w:rsidR="0027153C" w:rsidRPr="00FA6E32" w:rsidRDefault="0027153C" w:rsidP="0027153C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Основанием для начала административного действия является получение </w:t>
      </w:r>
      <w:r w:rsidR="00320AEA" w:rsidRPr="00FA6E32">
        <w:rPr>
          <w:rFonts w:ascii="Times New Roman" w:hAnsi="Times New Roman"/>
          <w:sz w:val="28"/>
          <w:szCs w:val="28"/>
          <w:lang w:val="ru-RU"/>
        </w:rPr>
        <w:t>должностным лицом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 заявления и пакета документов, указанных в пункте 2.6 настоящего административного регламента.</w:t>
      </w:r>
    </w:p>
    <w:p w:rsidR="0095412C" w:rsidRPr="00FA6E32" w:rsidRDefault="0095412C" w:rsidP="0095412C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Если заявление и документы, указанные в </w:t>
      </w:r>
      <w:r w:rsidR="00E47EB2" w:rsidRPr="00FA6E32">
        <w:rPr>
          <w:rFonts w:ascii="Times New Roman" w:hAnsi="Times New Roman"/>
          <w:sz w:val="28"/>
          <w:szCs w:val="28"/>
          <w:lang w:val="ru-RU"/>
        </w:rPr>
        <w:t xml:space="preserve">пункте </w:t>
      </w:r>
      <w:hyperlink r:id="rId13" w:history="1">
        <w:r w:rsidR="00E47EB2" w:rsidRPr="00FA6E32">
          <w:rPr>
            <w:rStyle w:val="ab"/>
            <w:rFonts w:ascii="Times New Roman" w:hAnsi="Times New Roman"/>
            <w:sz w:val="28"/>
            <w:szCs w:val="28"/>
            <w:lang w:val="ru-RU"/>
          </w:rPr>
          <w:t>2.6</w:t>
        </w:r>
      </w:hyperlink>
      <w:r w:rsidRPr="00FA6E32">
        <w:rPr>
          <w:rFonts w:ascii="Times New Roman" w:hAnsi="Times New Roman"/>
          <w:sz w:val="28"/>
          <w:szCs w:val="28"/>
          <w:lang w:val="ru-RU"/>
        </w:rPr>
        <w:t xml:space="preserve"> настоящ</w:t>
      </w:r>
      <w:r w:rsidR="00E47EB2" w:rsidRPr="00FA6E32">
        <w:rPr>
          <w:rFonts w:ascii="Times New Roman" w:hAnsi="Times New Roman"/>
          <w:sz w:val="28"/>
          <w:szCs w:val="28"/>
          <w:lang w:val="ru-RU"/>
        </w:rPr>
        <w:t>егоАдминистративного регламента</w:t>
      </w:r>
      <w:r w:rsidRPr="00FA6E32">
        <w:rPr>
          <w:rFonts w:ascii="Times New Roman" w:hAnsi="Times New Roman"/>
          <w:sz w:val="28"/>
          <w:szCs w:val="28"/>
          <w:lang w:val="ru-RU"/>
        </w:rPr>
        <w:t>, представляются заявителем (представителем заявителя) в уполномоченный орган лично, орган выдает заявителю или его представителю расписку в получении документов с указанием их перечня и даты получения. Расписка выда</w:t>
      </w:r>
      <w:r w:rsidR="004F2A50" w:rsidRPr="00FA6E32">
        <w:rPr>
          <w:rFonts w:ascii="Times New Roman" w:hAnsi="Times New Roman"/>
          <w:sz w:val="28"/>
          <w:szCs w:val="28"/>
          <w:lang w:val="ru-RU"/>
        </w:rPr>
        <w:t>ё</w:t>
      </w:r>
      <w:r w:rsidRPr="00FA6E32">
        <w:rPr>
          <w:rFonts w:ascii="Times New Roman" w:hAnsi="Times New Roman"/>
          <w:sz w:val="28"/>
          <w:szCs w:val="28"/>
          <w:lang w:val="ru-RU"/>
        </w:rPr>
        <w:t>тся заявителю (представителю заявителя) в день получения уполномоченным органом таких документов.</w:t>
      </w:r>
    </w:p>
    <w:p w:rsidR="0095412C" w:rsidRPr="00FA6E32" w:rsidRDefault="0095412C" w:rsidP="0095412C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В случае, если заявление и документы, указанные в </w:t>
      </w:r>
      <w:r w:rsidR="00E47EB2" w:rsidRPr="00FA6E32">
        <w:rPr>
          <w:rFonts w:ascii="Times New Roman" w:hAnsi="Times New Roman"/>
          <w:sz w:val="28"/>
          <w:szCs w:val="28"/>
          <w:lang w:val="ru-RU"/>
        </w:rPr>
        <w:t xml:space="preserve">пункте </w:t>
      </w:r>
      <w:hyperlink r:id="rId14" w:history="1">
        <w:r w:rsidR="00E47EB2" w:rsidRPr="00FA6E32">
          <w:rPr>
            <w:rStyle w:val="ab"/>
            <w:rFonts w:ascii="Times New Roman" w:hAnsi="Times New Roman"/>
            <w:sz w:val="28"/>
            <w:szCs w:val="28"/>
            <w:lang w:val="ru-RU"/>
          </w:rPr>
          <w:t>2.6</w:t>
        </w:r>
      </w:hyperlink>
      <w:r w:rsidR="00E47EB2" w:rsidRPr="00FA6E32">
        <w:rPr>
          <w:rFonts w:ascii="Times New Roman" w:hAnsi="Times New Roman"/>
          <w:sz w:val="28"/>
          <w:szCs w:val="28"/>
          <w:lang w:val="ru-RU"/>
        </w:rPr>
        <w:t xml:space="preserve"> настоящего Административного регламента</w:t>
      </w:r>
      <w:r w:rsidRPr="00FA6E32">
        <w:rPr>
          <w:rFonts w:ascii="Times New Roman" w:hAnsi="Times New Roman"/>
          <w:sz w:val="28"/>
          <w:szCs w:val="28"/>
          <w:lang w:val="ru-RU"/>
        </w:rPr>
        <w:t>, представлены в уполномоченный орган посредством почтового отправления или представлены заявителем (представителем заявителя) лично через</w:t>
      </w:r>
      <w:r w:rsidR="00E47EB2" w:rsidRPr="00FA6E32">
        <w:rPr>
          <w:rFonts w:ascii="Times New Roman" w:hAnsi="Times New Roman"/>
          <w:sz w:val="28"/>
          <w:szCs w:val="28"/>
          <w:lang w:val="ru-RU"/>
        </w:rPr>
        <w:t xml:space="preserve"> ОГКУ «Правительство для граждан»</w:t>
      </w:r>
      <w:r w:rsidRPr="00FA6E32">
        <w:rPr>
          <w:rFonts w:ascii="Times New Roman" w:hAnsi="Times New Roman"/>
          <w:sz w:val="28"/>
          <w:szCs w:val="28"/>
          <w:lang w:val="ru-RU"/>
        </w:rPr>
        <w:t>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27153C" w:rsidRPr="00FA6E32" w:rsidRDefault="0027153C" w:rsidP="0027153C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Заявление не должно содержать подчисток, приписок и исправлений.</w:t>
      </w:r>
    </w:p>
    <w:p w:rsidR="00F173C0" w:rsidRPr="00FA6E32" w:rsidRDefault="00235F6C" w:rsidP="00235F6C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Специалист по приему и обращениям граждан (</w:t>
      </w:r>
      <w:r w:rsidR="00D63BFC" w:rsidRPr="00FA6E32">
        <w:rPr>
          <w:rFonts w:ascii="Times New Roman" w:hAnsi="Times New Roman"/>
          <w:sz w:val="28"/>
          <w:szCs w:val="28"/>
          <w:lang w:val="ru-RU"/>
        </w:rPr>
        <w:t>далее - должностное лицо)</w:t>
      </w:r>
      <w:r w:rsidR="00F173C0" w:rsidRPr="00FA6E32">
        <w:rPr>
          <w:rFonts w:ascii="Times New Roman" w:hAnsi="Times New Roman"/>
          <w:sz w:val="28"/>
          <w:szCs w:val="28"/>
          <w:lang w:val="ru-RU"/>
        </w:rPr>
        <w:t>, принимает и регистрирует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73C0" w:rsidRPr="00FA6E32">
        <w:rPr>
          <w:rFonts w:ascii="Times New Roman" w:hAnsi="Times New Roman"/>
          <w:sz w:val="28"/>
          <w:szCs w:val="28"/>
          <w:lang w:val="ru-RU"/>
        </w:rPr>
        <w:t xml:space="preserve">заявление в </w:t>
      </w:r>
      <w:r w:rsidR="00D63BFC" w:rsidRPr="00FA6E32">
        <w:rPr>
          <w:rFonts w:ascii="Times New Roman" w:hAnsi="Times New Roman"/>
          <w:sz w:val="28"/>
          <w:szCs w:val="28"/>
          <w:lang w:val="ru-RU"/>
        </w:rPr>
        <w:t>журнале регистрации</w:t>
      </w:r>
      <w:r w:rsidR="00F173C0" w:rsidRPr="00FA6E32">
        <w:rPr>
          <w:rFonts w:ascii="Times New Roman" w:hAnsi="Times New Roman"/>
          <w:sz w:val="28"/>
          <w:szCs w:val="28"/>
          <w:lang w:val="ru-RU"/>
        </w:rPr>
        <w:t xml:space="preserve"> течение одного рабочего дня и передает заявление с пакетом документов </w:t>
      </w:r>
      <w:r w:rsidR="00CE13B1" w:rsidRPr="00FA6E32">
        <w:rPr>
          <w:rFonts w:ascii="Times New Roman" w:hAnsi="Times New Roman"/>
          <w:sz w:val="28"/>
          <w:szCs w:val="28"/>
          <w:lang w:val="ru-RU"/>
        </w:rPr>
        <w:t>Руководителю</w:t>
      </w:r>
      <w:r w:rsidR="004F2A50" w:rsidRPr="00FA6E32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</w:t>
      </w:r>
      <w:r w:rsidR="00F173C0" w:rsidRPr="00FA6E32">
        <w:rPr>
          <w:rFonts w:ascii="Times New Roman" w:hAnsi="Times New Roman"/>
          <w:sz w:val="28"/>
          <w:szCs w:val="28"/>
          <w:lang w:val="ru-RU"/>
        </w:rPr>
        <w:t xml:space="preserve"> на резолюцию.</w:t>
      </w:r>
    </w:p>
    <w:p w:rsidR="00F173C0" w:rsidRPr="00FA6E32" w:rsidRDefault="00F173C0" w:rsidP="00F173C0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Поступившее заявление и приложенные документы отписываются </w:t>
      </w:r>
      <w:r w:rsidR="00826618" w:rsidRPr="00FA6E32">
        <w:rPr>
          <w:rFonts w:ascii="Times New Roman" w:hAnsi="Times New Roman"/>
          <w:sz w:val="28"/>
          <w:szCs w:val="28"/>
          <w:lang w:val="ru-RU"/>
        </w:rPr>
        <w:t>Руководителем</w:t>
      </w:r>
      <w:r w:rsidR="00235F6C" w:rsidRPr="00FA6E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6618" w:rsidRPr="00FA6E32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 и передаются</w:t>
      </w:r>
      <w:r w:rsidR="00D63BFC" w:rsidRPr="00FA6E32">
        <w:rPr>
          <w:rFonts w:ascii="Times New Roman" w:hAnsi="Times New Roman"/>
          <w:sz w:val="28"/>
          <w:szCs w:val="28"/>
          <w:lang w:val="ru-RU"/>
        </w:rPr>
        <w:t xml:space="preserve"> должностному лицу</w:t>
      </w:r>
      <w:r w:rsidRPr="00FA6E32">
        <w:rPr>
          <w:rFonts w:ascii="Times New Roman" w:hAnsi="Times New Roman"/>
          <w:sz w:val="28"/>
          <w:szCs w:val="28"/>
          <w:lang w:val="ru-RU"/>
        </w:rPr>
        <w:t>, ответственн</w:t>
      </w:r>
      <w:r w:rsidR="00F05E7B" w:rsidRPr="00FA6E32">
        <w:rPr>
          <w:rFonts w:ascii="Times New Roman" w:hAnsi="Times New Roman"/>
          <w:sz w:val="28"/>
          <w:szCs w:val="28"/>
          <w:lang w:val="ru-RU"/>
        </w:rPr>
        <w:t>ому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 за предоставление муниципальной услуги.</w:t>
      </w:r>
    </w:p>
    <w:p w:rsidR="00F173C0" w:rsidRPr="00FA6E32" w:rsidRDefault="00F173C0" w:rsidP="00F173C0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1 рабочий день.</w:t>
      </w:r>
    </w:p>
    <w:p w:rsidR="00F173C0" w:rsidRPr="00FA6E32" w:rsidRDefault="00F173C0" w:rsidP="00F173C0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Результатом административной процедуры является передача заявления исполнителю по резолюции.</w:t>
      </w:r>
    </w:p>
    <w:p w:rsidR="00E158F1" w:rsidRPr="00FA6E32" w:rsidRDefault="0027153C" w:rsidP="0027153C">
      <w:pPr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A6E32">
        <w:rPr>
          <w:rFonts w:ascii="Times New Roman" w:hAnsi="Times New Roman"/>
          <w:b/>
          <w:sz w:val="28"/>
          <w:szCs w:val="28"/>
          <w:lang w:val="ru-RU"/>
        </w:rPr>
        <w:t>3.</w:t>
      </w:r>
      <w:r w:rsidR="00927957" w:rsidRPr="00FA6E3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FA6E32">
        <w:rPr>
          <w:rFonts w:ascii="Times New Roman" w:hAnsi="Times New Roman"/>
          <w:b/>
          <w:sz w:val="28"/>
          <w:szCs w:val="28"/>
          <w:lang w:val="ru-RU"/>
        </w:rPr>
        <w:t>.</w:t>
      </w:r>
      <w:r w:rsidR="00F173C0" w:rsidRPr="00FA6E3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FA6E32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E158F1" w:rsidRPr="00FA6E32">
        <w:rPr>
          <w:rFonts w:ascii="Times New Roman" w:hAnsi="Times New Roman"/>
          <w:b/>
          <w:sz w:val="28"/>
          <w:szCs w:val="28"/>
          <w:lang w:val="ru-RU"/>
        </w:rPr>
        <w:t>Проверка комплектности документов</w:t>
      </w:r>
      <w:r w:rsidR="00D92F00" w:rsidRPr="00FA6E32">
        <w:rPr>
          <w:rFonts w:ascii="Times New Roman" w:hAnsi="Times New Roman"/>
          <w:b/>
          <w:sz w:val="28"/>
          <w:szCs w:val="28"/>
          <w:lang w:val="ru-RU"/>
        </w:rPr>
        <w:t>, формирование</w:t>
      </w:r>
      <w:r w:rsidR="00E158F1" w:rsidRPr="00FA6E32">
        <w:rPr>
          <w:rFonts w:ascii="Times New Roman" w:hAnsi="Times New Roman"/>
          <w:b/>
          <w:sz w:val="28"/>
          <w:szCs w:val="28"/>
          <w:lang w:val="ru-RU"/>
        </w:rPr>
        <w:t xml:space="preserve"> и направление запроса документов (их копий или сведений, содержащихся в них) указанных в пункте 2.</w:t>
      </w:r>
      <w:r w:rsidR="00E73B76" w:rsidRPr="00FA6E32">
        <w:rPr>
          <w:rFonts w:ascii="Times New Roman" w:hAnsi="Times New Roman"/>
          <w:b/>
          <w:sz w:val="28"/>
          <w:szCs w:val="28"/>
          <w:lang w:val="ru-RU"/>
        </w:rPr>
        <w:t>6</w:t>
      </w:r>
      <w:r w:rsidR="00E158F1" w:rsidRPr="00FA6E32">
        <w:rPr>
          <w:rFonts w:ascii="Times New Roman" w:hAnsi="Times New Roman"/>
          <w:b/>
          <w:sz w:val="28"/>
          <w:szCs w:val="28"/>
          <w:lang w:val="ru-RU"/>
        </w:rPr>
        <w:t xml:space="preserve"> настоящего административного регламента.</w:t>
      </w:r>
    </w:p>
    <w:p w:rsidR="00F46F51" w:rsidRPr="00FA6E32" w:rsidRDefault="00F46F51" w:rsidP="00F46F5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В случае если необходимо поступление заявлений о присвоении объекту адресации адреса или аннулирование его адреса от нескольких собственников (правообладателей), и такие заявления не поступили, уполномоченный орган на предоставление муниципальной услуги уведомляет иных собственников (правообладателей) о необходимости предоставления заявления.</w:t>
      </w:r>
    </w:p>
    <w:p w:rsidR="0027153C" w:rsidRPr="00FA6E32" w:rsidRDefault="0027153C" w:rsidP="0027153C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lastRenderedPageBreak/>
        <w:t xml:space="preserve">Основанием для начала административного действия является регистрация заявления </w:t>
      </w:r>
      <w:r w:rsidR="009027E7" w:rsidRPr="00FA6E32">
        <w:rPr>
          <w:rFonts w:ascii="Times New Roman" w:hAnsi="Times New Roman"/>
          <w:sz w:val="28"/>
          <w:szCs w:val="28"/>
          <w:lang w:val="ru-RU"/>
        </w:rPr>
        <w:t xml:space="preserve">и передача  </w:t>
      </w:r>
      <w:r w:rsidR="00D63BFC" w:rsidRPr="00FA6E32">
        <w:rPr>
          <w:rFonts w:ascii="Times New Roman" w:hAnsi="Times New Roman"/>
          <w:sz w:val="28"/>
          <w:szCs w:val="28"/>
          <w:lang w:val="ru-RU"/>
        </w:rPr>
        <w:t>должностному лицу</w:t>
      </w:r>
      <w:r w:rsidRPr="00FA6E32">
        <w:rPr>
          <w:rFonts w:ascii="Times New Roman" w:hAnsi="Times New Roman"/>
          <w:sz w:val="28"/>
          <w:szCs w:val="28"/>
          <w:lang w:val="ru-RU"/>
        </w:rPr>
        <w:t>, оказывающ</w:t>
      </w:r>
      <w:r w:rsidR="00D63BFC" w:rsidRPr="00FA6E32">
        <w:rPr>
          <w:rFonts w:ascii="Times New Roman" w:hAnsi="Times New Roman"/>
          <w:sz w:val="28"/>
          <w:szCs w:val="28"/>
          <w:lang w:val="ru-RU"/>
        </w:rPr>
        <w:t>е</w:t>
      </w:r>
      <w:r w:rsidRPr="00FA6E32">
        <w:rPr>
          <w:rFonts w:ascii="Times New Roman" w:hAnsi="Times New Roman"/>
          <w:sz w:val="28"/>
          <w:szCs w:val="28"/>
          <w:lang w:val="ru-RU"/>
        </w:rPr>
        <w:t>м</w:t>
      </w:r>
      <w:r w:rsidR="00D63BFC" w:rsidRPr="00FA6E32">
        <w:rPr>
          <w:rFonts w:ascii="Times New Roman" w:hAnsi="Times New Roman"/>
          <w:sz w:val="28"/>
          <w:szCs w:val="28"/>
          <w:lang w:val="ru-RU"/>
        </w:rPr>
        <w:t>у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 муниципальную услугу.</w:t>
      </w:r>
    </w:p>
    <w:p w:rsidR="0027153C" w:rsidRPr="00FA6E32" w:rsidRDefault="00D63BFC" w:rsidP="00235F6C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Должностное лицо</w:t>
      </w:r>
      <w:r w:rsidR="0027153C" w:rsidRPr="00FA6E32">
        <w:rPr>
          <w:rFonts w:ascii="Times New Roman" w:hAnsi="Times New Roman"/>
          <w:sz w:val="28"/>
          <w:szCs w:val="28"/>
          <w:lang w:val="ru-RU"/>
        </w:rPr>
        <w:t xml:space="preserve"> осуществляет проверку заявления и поступивших с ним документов на предмет необходимости запроса документов в рамках межведомственного взаимодействия.</w:t>
      </w:r>
    </w:p>
    <w:p w:rsidR="00D76A18" w:rsidRPr="00FA6E32" w:rsidRDefault="00D63BFC" w:rsidP="00235F6C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Должностное лицо</w:t>
      </w:r>
      <w:r w:rsidR="000267D9" w:rsidRPr="00FA6E32">
        <w:rPr>
          <w:rFonts w:ascii="Times New Roman" w:hAnsi="Times New Roman"/>
          <w:sz w:val="28"/>
          <w:szCs w:val="28"/>
          <w:lang w:val="ru-RU"/>
        </w:rPr>
        <w:t>,</w:t>
      </w:r>
      <w:r w:rsidR="0027153C" w:rsidRPr="00FA6E32">
        <w:rPr>
          <w:rFonts w:ascii="Times New Roman" w:hAnsi="Times New Roman"/>
          <w:sz w:val="28"/>
          <w:szCs w:val="28"/>
          <w:lang w:val="ru-RU"/>
        </w:rPr>
        <w:t xml:space="preserve"> ответственн</w:t>
      </w:r>
      <w:r w:rsidRPr="00FA6E32">
        <w:rPr>
          <w:rFonts w:ascii="Times New Roman" w:hAnsi="Times New Roman"/>
          <w:sz w:val="28"/>
          <w:szCs w:val="28"/>
          <w:lang w:val="ru-RU"/>
        </w:rPr>
        <w:t>ое</w:t>
      </w:r>
      <w:r w:rsidR="0027153C" w:rsidRPr="00FA6E32">
        <w:rPr>
          <w:rFonts w:ascii="Times New Roman" w:hAnsi="Times New Roman"/>
          <w:sz w:val="28"/>
          <w:szCs w:val="28"/>
          <w:lang w:val="ru-RU"/>
        </w:rPr>
        <w:t xml:space="preserve"> за предоставление муниципальной услуги, в течение двух рабочих дней запрашивает (если данные документы не представлены заявителем по собственной инициативе) документы, перечисленные в </w:t>
      </w:r>
      <w:r w:rsidR="0095412C" w:rsidRPr="00FA6E32">
        <w:rPr>
          <w:rFonts w:ascii="Times New Roman" w:hAnsi="Times New Roman"/>
          <w:sz w:val="28"/>
          <w:szCs w:val="28"/>
          <w:lang w:val="ru-RU"/>
        </w:rPr>
        <w:t>пункте 2.7</w:t>
      </w:r>
      <w:r w:rsidR="0027153C" w:rsidRPr="00FA6E32">
        <w:rPr>
          <w:rFonts w:ascii="Times New Roman" w:hAnsi="Times New Roman"/>
          <w:sz w:val="28"/>
          <w:szCs w:val="28"/>
          <w:lang w:val="ru-RU"/>
        </w:rPr>
        <w:t xml:space="preserve"> настоящего административного регламента. </w:t>
      </w:r>
    </w:p>
    <w:p w:rsidR="00D918B3" w:rsidRPr="00FA6E32" w:rsidRDefault="00D918B3" w:rsidP="00D918B3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Документы, указанные в подпунктах «а», «б», «д», «з», «и»  настоящего пункта запрашиваются уполномоченным органом,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D918B3" w:rsidRPr="00FA6E32" w:rsidRDefault="00D918B3" w:rsidP="00D918B3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Документы, указанные в подпунктах «в», «г», «е», «ж» настоящего пункта находятся в распоряжении Уполномоченного органа.</w:t>
      </w:r>
    </w:p>
    <w:p w:rsidR="00D918B3" w:rsidRPr="00FA6E32" w:rsidRDefault="00D918B3" w:rsidP="00D918B3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Документ, указанный в подпункте «г»  настоящего пункта, выданный после 2015 года запрашиваются уполномоченным органом с использованием межведомственного запроса.</w:t>
      </w:r>
    </w:p>
    <w:p w:rsidR="00D918B3" w:rsidRPr="00FA6E32" w:rsidRDefault="00D918B3" w:rsidP="00D918B3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Межведомственный запрос о представлении документов и (или) информации, для предоставления муниципальной услуги должен содержать:</w:t>
      </w:r>
    </w:p>
    <w:p w:rsidR="00D918B3" w:rsidRPr="00FA6E32" w:rsidRDefault="00D918B3" w:rsidP="00D918B3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1) наименование органа или организации, направляющих межведомственный запрос;</w:t>
      </w:r>
    </w:p>
    <w:p w:rsidR="00D918B3" w:rsidRPr="00FA6E32" w:rsidRDefault="00D918B3" w:rsidP="00D918B3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2) наименование органа или организации, в адрес которых направляется межведомственный запрос;</w:t>
      </w:r>
    </w:p>
    <w:p w:rsidR="00D918B3" w:rsidRPr="00FA6E32" w:rsidRDefault="00D918B3" w:rsidP="00D918B3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D918B3" w:rsidRPr="00FA6E32" w:rsidRDefault="00D918B3" w:rsidP="00D918B3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D918B3" w:rsidRPr="00FA6E32" w:rsidRDefault="00D918B3" w:rsidP="00D918B3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D918B3" w:rsidRPr="00FA6E32" w:rsidRDefault="00D918B3" w:rsidP="00D918B3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6) контактная информация для направления ответа на межведомственный запрос;</w:t>
      </w:r>
    </w:p>
    <w:p w:rsidR="00D918B3" w:rsidRPr="00FA6E32" w:rsidRDefault="00D918B3" w:rsidP="00D918B3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7) дата направления межведомственного запроса;</w:t>
      </w:r>
    </w:p>
    <w:p w:rsidR="00D918B3" w:rsidRPr="00FA6E32" w:rsidRDefault="00D918B3" w:rsidP="00D918B3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D918B3" w:rsidRPr="00FA6E32" w:rsidRDefault="00D918B3" w:rsidP="00D63BFC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9) информация о факте получения согласия.</w:t>
      </w:r>
    </w:p>
    <w:p w:rsidR="00F173C0" w:rsidRPr="00FA6E32" w:rsidRDefault="00F173C0" w:rsidP="00D63BFC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Максимальный срок выполнения административной процедуры 7 </w:t>
      </w:r>
      <w:r w:rsidRPr="00FA6E32">
        <w:rPr>
          <w:rFonts w:ascii="Times New Roman" w:hAnsi="Times New Roman"/>
          <w:sz w:val="28"/>
          <w:szCs w:val="28"/>
          <w:lang w:val="ru-RU"/>
        </w:rPr>
        <w:lastRenderedPageBreak/>
        <w:t>рабочих дней.</w:t>
      </w:r>
    </w:p>
    <w:p w:rsidR="00F173C0" w:rsidRPr="00FA6E32" w:rsidRDefault="00F173C0" w:rsidP="00D63BFC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Результатом административной процедуры является</w:t>
      </w:r>
      <w:r w:rsidR="00F16AE3" w:rsidRPr="00FA6E32">
        <w:rPr>
          <w:rFonts w:ascii="Times New Roman" w:hAnsi="Times New Roman"/>
          <w:sz w:val="28"/>
          <w:szCs w:val="28"/>
          <w:lang w:val="ru-RU"/>
        </w:rPr>
        <w:t xml:space="preserve"> проверка комплектности и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 получение </w:t>
      </w:r>
      <w:r w:rsidR="00F16AE3" w:rsidRPr="00FA6E32">
        <w:rPr>
          <w:rFonts w:ascii="Times New Roman" w:hAnsi="Times New Roman"/>
          <w:sz w:val="28"/>
          <w:szCs w:val="28"/>
          <w:lang w:val="ru-RU"/>
        </w:rPr>
        <w:t xml:space="preserve">недостающих </w:t>
      </w:r>
      <w:r w:rsidRPr="00FA6E32">
        <w:rPr>
          <w:rFonts w:ascii="Times New Roman" w:hAnsi="Times New Roman"/>
          <w:sz w:val="28"/>
          <w:szCs w:val="28"/>
          <w:lang w:val="ru-RU"/>
        </w:rPr>
        <w:t>документов</w:t>
      </w:r>
      <w:r w:rsidR="00F77A30" w:rsidRPr="00FA6E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A6E32">
        <w:rPr>
          <w:rFonts w:ascii="Times New Roman" w:hAnsi="Times New Roman"/>
          <w:sz w:val="28"/>
          <w:szCs w:val="28"/>
          <w:lang w:val="ru-RU"/>
        </w:rPr>
        <w:t>по межведомственн</w:t>
      </w:r>
      <w:r w:rsidR="00F16AE3" w:rsidRPr="00FA6E32">
        <w:rPr>
          <w:rFonts w:ascii="Times New Roman" w:hAnsi="Times New Roman"/>
          <w:sz w:val="28"/>
          <w:szCs w:val="28"/>
          <w:lang w:val="ru-RU"/>
        </w:rPr>
        <w:t>ы</w:t>
      </w:r>
      <w:r w:rsidRPr="00FA6E32">
        <w:rPr>
          <w:rFonts w:ascii="Times New Roman" w:hAnsi="Times New Roman"/>
          <w:sz w:val="28"/>
          <w:szCs w:val="28"/>
          <w:lang w:val="ru-RU"/>
        </w:rPr>
        <w:t>м запросам.</w:t>
      </w:r>
    </w:p>
    <w:p w:rsidR="00F16AE3" w:rsidRPr="00FA6E32" w:rsidRDefault="00F16AE3" w:rsidP="00D63BFC">
      <w:pPr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A6E32">
        <w:rPr>
          <w:rFonts w:ascii="Times New Roman" w:hAnsi="Times New Roman"/>
          <w:b/>
          <w:sz w:val="28"/>
          <w:szCs w:val="28"/>
          <w:lang w:val="ru-RU"/>
        </w:rPr>
        <w:t>3.</w:t>
      </w:r>
      <w:r w:rsidR="00927957" w:rsidRPr="00FA6E3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FA6E32">
        <w:rPr>
          <w:rFonts w:ascii="Times New Roman" w:hAnsi="Times New Roman"/>
          <w:b/>
          <w:sz w:val="28"/>
          <w:szCs w:val="28"/>
          <w:lang w:val="ru-RU"/>
        </w:rPr>
        <w:t>.3 Подготовка результата муниципальной услуги.</w:t>
      </w:r>
    </w:p>
    <w:p w:rsidR="00F16AE3" w:rsidRPr="00FA6E32" w:rsidRDefault="00F16AE3" w:rsidP="00D63BFC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Юридическим фактом начала административной процедуры является отсутствие или наличие оснований для  отказа в предоставлении муниципальной услуги.</w:t>
      </w:r>
    </w:p>
    <w:p w:rsidR="0027153C" w:rsidRPr="00FA6E32" w:rsidRDefault="0027153C" w:rsidP="00D63BFC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В случае </w:t>
      </w:r>
      <w:r w:rsidR="008E5CEF" w:rsidRPr="00FA6E32">
        <w:rPr>
          <w:rFonts w:ascii="Times New Roman" w:hAnsi="Times New Roman"/>
          <w:sz w:val="28"/>
          <w:szCs w:val="28"/>
          <w:lang w:val="ru-RU"/>
        </w:rPr>
        <w:t>отсутствия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 оснований для отказа, указанных в пункте 2.</w:t>
      </w:r>
      <w:r w:rsidR="00826618" w:rsidRPr="00FA6E32">
        <w:rPr>
          <w:rFonts w:ascii="Times New Roman" w:hAnsi="Times New Roman"/>
          <w:sz w:val="28"/>
          <w:szCs w:val="28"/>
          <w:lang w:val="ru-RU"/>
        </w:rPr>
        <w:t>8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 настоящего административного регламента, </w:t>
      </w:r>
      <w:r w:rsidR="00D63BFC" w:rsidRPr="00FA6E32">
        <w:rPr>
          <w:rFonts w:ascii="Times New Roman" w:hAnsi="Times New Roman"/>
          <w:sz w:val="28"/>
          <w:szCs w:val="28"/>
          <w:lang w:val="ru-RU"/>
        </w:rPr>
        <w:t>должностное лицо</w:t>
      </w:r>
      <w:r w:rsidRPr="00FA6E32">
        <w:rPr>
          <w:rFonts w:ascii="Times New Roman" w:hAnsi="Times New Roman"/>
          <w:sz w:val="28"/>
          <w:szCs w:val="28"/>
          <w:lang w:val="ru-RU"/>
        </w:rPr>
        <w:t>, готовит проект решения о присвоении объекту адресации</w:t>
      </w:r>
      <w:r w:rsidR="008E5CEF" w:rsidRPr="00FA6E32">
        <w:rPr>
          <w:rFonts w:ascii="Times New Roman" w:hAnsi="Times New Roman"/>
          <w:sz w:val="28"/>
          <w:szCs w:val="28"/>
          <w:lang w:val="ru-RU"/>
        </w:rPr>
        <w:t xml:space="preserve"> адреса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 или аннулировании его адреса</w:t>
      </w:r>
      <w:r w:rsidR="004D7E84" w:rsidRPr="00FA6E32">
        <w:rPr>
          <w:rFonts w:ascii="Times New Roman" w:hAnsi="Times New Roman"/>
          <w:sz w:val="28"/>
          <w:szCs w:val="28"/>
          <w:lang w:val="ru-RU"/>
        </w:rPr>
        <w:t>.</w:t>
      </w:r>
    </w:p>
    <w:p w:rsidR="0027153C" w:rsidRPr="00FA6E32" w:rsidRDefault="0027153C" w:rsidP="00D63BFC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В случае </w:t>
      </w:r>
      <w:r w:rsidR="008E5CEF" w:rsidRPr="00FA6E32">
        <w:rPr>
          <w:rFonts w:ascii="Times New Roman" w:hAnsi="Times New Roman"/>
          <w:sz w:val="28"/>
          <w:szCs w:val="28"/>
          <w:lang w:val="ru-RU"/>
        </w:rPr>
        <w:t>наличия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 оснований для отказа в предоставлении муниципальной услуги, указанных в пункте 2.</w:t>
      </w:r>
      <w:r w:rsidR="007D4D86" w:rsidRPr="00FA6E32">
        <w:rPr>
          <w:rFonts w:ascii="Times New Roman" w:hAnsi="Times New Roman"/>
          <w:sz w:val="28"/>
          <w:szCs w:val="28"/>
          <w:lang w:val="ru-RU"/>
        </w:rPr>
        <w:t>10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 настоящего административного регламента,</w:t>
      </w:r>
      <w:r w:rsidR="00F21933" w:rsidRPr="00FA6E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3BFC" w:rsidRPr="00FA6E32">
        <w:rPr>
          <w:rFonts w:ascii="Times New Roman" w:hAnsi="Times New Roman"/>
          <w:sz w:val="28"/>
          <w:szCs w:val="28"/>
          <w:lang w:val="ru-RU"/>
        </w:rPr>
        <w:t>должностное лицо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 ответственн</w:t>
      </w:r>
      <w:r w:rsidR="00D63BFC" w:rsidRPr="00FA6E32">
        <w:rPr>
          <w:rFonts w:ascii="Times New Roman" w:hAnsi="Times New Roman"/>
          <w:sz w:val="28"/>
          <w:szCs w:val="28"/>
          <w:lang w:val="ru-RU"/>
        </w:rPr>
        <w:t>ое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 за предоставление муниципальной услуги, осуществляет подготовку проекта </w:t>
      </w:r>
      <w:r w:rsidR="008E5CEF" w:rsidRPr="00FA6E32">
        <w:rPr>
          <w:rFonts w:ascii="Times New Roman" w:hAnsi="Times New Roman"/>
          <w:sz w:val="28"/>
          <w:szCs w:val="28"/>
          <w:lang w:val="ru-RU"/>
        </w:rPr>
        <w:t>решения об отказе в присвоении объекту адресации адреса или аннулировании его адреса</w:t>
      </w:r>
      <w:r w:rsidR="005F7759" w:rsidRPr="00FA6E32">
        <w:rPr>
          <w:rFonts w:ascii="Times New Roman" w:eastAsiaTheme="minorHAnsi" w:hAnsi="Times New Roman"/>
          <w:sz w:val="28"/>
          <w:szCs w:val="28"/>
          <w:lang w:val="ru-RU" w:eastAsia="en-US"/>
        </w:rPr>
        <w:t>, с указанием</w:t>
      </w:r>
      <w:r w:rsidR="005F7759" w:rsidRPr="00FA6E32">
        <w:rPr>
          <w:rFonts w:ascii="Times New Roman" w:hAnsi="Times New Roman"/>
          <w:sz w:val="28"/>
          <w:szCs w:val="28"/>
          <w:lang w:val="ru-RU"/>
        </w:rPr>
        <w:t xml:space="preserve"> причины отказа являющейся основанием для принятия такого решения с обязательной ссылкой на пункт </w:t>
      </w:r>
      <w:hyperlink r:id="rId15" w:history="1">
        <w:r w:rsidR="005F7759" w:rsidRPr="00FA6E32">
          <w:rPr>
            <w:rStyle w:val="ab"/>
            <w:rFonts w:ascii="Times New Roman" w:hAnsi="Times New Roman"/>
            <w:sz w:val="28"/>
            <w:szCs w:val="28"/>
            <w:lang w:val="ru-RU"/>
          </w:rPr>
          <w:t>2.</w:t>
        </w:r>
        <w:r w:rsidR="00826618" w:rsidRPr="00FA6E32">
          <w:rPr>
            <w:rStyle w:val="ab"/>
            <w:rFonts w:ascii="Times New Roman" w:hAnsi="Times New Roman"/>
            <w:sz w:val="28"/>
            <w:szCs w:val="28"/>
            <w:lang w:val="ru-RU"/>
          </w:rPr>
          <w:t>8</w:t>
        </w:r>
      </w:hyperlink>
      <w:r w:rsidR="005F7759" w:rsidRPr="00FA6E32">
        <w:rPr>
          <w:rFonts w:ascii="Times New Roman" w:hAnsi="Times New Roman"/>
          <w:sz w:val="28"/>
          <w:szCs w:val="28"/>
          <w:lang w:val="ru-RU"/>
        </w:rPr>
        <w:t xml:space="preserve"> административного регламента.</w:t>
      </w:r>
    </w:p>
    <w:p w:rsidR="0027153C" w:rsidRPr="00FA6E32" w:rsidRDefault="0027153C" w:rsidP="00D63BFC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Максимальный срок подготовки </w:t>
      </w:r>
      <w:r w:rsidR="008E5CEF" w:rsidRPr="00FA6E32">
        <w:rPr>
          <w:rFonts w:ascii="Times New Roman" w:hAnsi="Times New Roman"/>
          <w:sz w:val="28"/>
          <w:szCs w:val="28"/>
          <w:lang w:val="ru-RU"/>
        </w:rPr>
        <w:t>проекта решения о присвоении объекту адресации адреса или аннулировании его адреса</w:t>
      </w:r>
      <w:r w:rsidR="00F21933" w:rsidRPr="00FA6E32">
        <w:rPr>
          <w:rFonts w:ascii="Times New Roman" w:hAnsi="Times New Roman"/>
          <w:sz w:val="28"/>
          <w:szCs w:val="28"/>
          <w:lang w:val="ru-RU"/>
        </w:rPr>
        <w:t>,</w:t>
      </w:r>
      <w:r w:rsidR="008E5CEF" w:rsidRPr="00FA6E32">
        <w:rPr>
          <w:rFonts w:ascii="Times New Roman" w:hAnsi="Times New Roman"/>
          <w:sz w:val="28"/>
          <w:szCs w:val="28"/>
          <w:lang w:val="ru-RU"/>
        </w:rPr>
        <w:t xml:space="preserve"> либо проекта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 решения об отказе в присвоении объекту адресации или аннулировании его адреса составляет десять рабочих дней с даты поступления документов в рамках межведомственного взаимодействия в Уполномоченный орган.</w:t>
      </w:r>
    </w:p>
    <w:p w:rsidR="008E5CEF" w:rsidRPr="00FA6E32" w:rsidRDefault="008E5CEF" w:rsidP="00D63BF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E32">
        <w:rPr>
          <w:rFonts w:ascii="Times New Roman" w:hAnsi="Times New Roman" w:cs="Times New Roman"/>
          <w:b/>
          <w:sz w:val="28"/>
          <w:szCs w:val="28"/>
        </w:rPr>
        <w:t>3.</w:t>
      </w:r>
      <w:r w:rsidR="00927957" w:rsidRPr="00FA6E32">
        <w:rPr>
          <w:rFonts w:ascii="Times New Roman" w:hAnsi="Times New Roman" w:cs="Times New Roman"/>
          <w:b/>
          <w:sz w:val="28"/>
          <w:szCs w:val="28"/>
        </w:rPr>
        <w:t>2</w:t>
      </w:r>
      <w:r w:rsidRPr="00FA6E32">
        <w:rPr>
          <w:rFonts w:ascii="Times New Roman" w:hAnsi="Times New Roman" w:cs="Times New Roman"/>
          <w:b/>
          <w:sz w:val="28"/>
          <w:szCs w:val="28"/>
        </w:rPr>
        <w:t>.</w:t>
      </w:r>
      <w:r w:rsidR="00927957" w:rsidRPr="00FA6E32">
        <w:rPr>
          <w:rFonts w:ascii="Times New Roman" w:hAnsi="Times New Roman" w:cs="Times New Roman"/>
          <w:b/>
          <w:sz w:val="28"/>
          <w:szCs w:val="28"/>
        </w:rPr>
        <w:t>4</w:t>
      </w:r>
      <w:r w:rsidR="006E3D4D" w:rsidRPr="00FA6E32">
        <w:rPr>
          <w:rFonts w:ascii="Times New Roman" w:hAnsi="Times New Roman" w:cs="Times New Roman"/>
          <w:b/>
          <w:sz w:val="28"/>
          <w:szCs w:val="28"/>
        </w:rPr>
        <w:t xml:space="preserve"> Согласование результата предоставления </w:t>
      </w:r>
      <w:r w:rsidRPr="00FA6E3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FA6E32">
        <w:rPr>
          <w:rFonts w:ascii="Times New Roman" w:hAnsi="Times New Roman" w:cs="Times New Roman"/>
          <w:sz w:val="28"/>
          <w:szCs w:val="28"/>
        </w:rPr>
        <w:t>.</w:t>
      </w:r>
    </w:p>
    <w:p w:rsidR="008E5CEF" w:rsidRPr="00FA6E32" w:rsidRDefault="008E5CEF" w:rsidP="00D63BFC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Юридическим фактом начала административной процедуры является подготовка проекта решения о присвоении объекту адресации адреса или аннулировании его адреса либо проекта решения об отказе в присвоении объекту адресации или аннулировании его адреса.  </w:t>
      </w:r>
    </w:p>
    <w:p w:rsidR="008E5CEF" w:rsidRPr="00FA6E32" w:rsidRDefault="008E5CEF" w:rsidP="00D63BFC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Подготовленный</w:t>
      </w:r>
      <w:r w:rsidR="00D63BFC" w:rsidRPr="00FA6E32">
        <w:rPr>
          <w:rFonts w:ascii="Times New Roman" w:hAnsi="Times New Roman"/>
          <w:sz w:val="28"/>
          <w:szCs w:val="28"/>
          <w:lang w:val="ru-RU"/>
        </w:rPr>
        <w:t xml:space="preserve"> должностным лицом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, ответственным за предоставление муниципальной услуги, проект решения о присвоении объекту адресации адреса или аннулировании его адреса либо проект решения об отказе в присвоении объекту адресации или аннулировании его адреса представляется на проверку </w:t>
      </w:r>
      <w:r w:rsidR="00D63BFC" w:rsidRPr="00FA6E32">
        <w:rPr>
          <w:rFonts w:ascii="Times New Roman" w:hAnsi="Times New Roman"/>
          <w:sz w:val="28"/>
          <w:szCs w:val="28"/>
          <w:lang w:val="ru-RU"/>
        </w:rPr>
        <w:t>Руководителю уполномоченному органу</w:t>
      </w:r>
      <w:r w:rsidRPr="00FA6E32">
        <w:rPr>
          <w:rFonts w:ascii="Times New Roman" w:hAnsi="Times New Roman"/>
          <w:sz w:val="28"/>
          <w:szCs w:val="28"/>
          <w:lang w:val="ru-RU"/>
        </w:rPr>
        <w:t>.</w:t>
      </w:r>
    </w:p>
    <w:p w:rsidR="008E5CEF" w:rsidRPr="00FA6E32" w:rsidRDefault="002E63F8" w:rsidP="00D63BFC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Должностное лицо</w:t>
      </w:r>
      <w:r w:rsidR="00F21933" w:rsidRPr="00FA6E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5CEF" w:rsidRPr="00FA6E32">
        <w:rPr>
          <w:rFonts w:ascii="Times New Roman" w:hAnsi="Times New Roman"/>
          <w:sz w:val="28"/>
          <w:szCs w:val="28"/>
          <w:lang w:val="ru-RU"/>
        </w:rPr>
        <w:t>проверяет результат муниципальной услуги, визирует его на оборотной стороне.</w:t>
      </w:r>
    </w:p>
    <w:p w:rsidR="008E5CEF" w:rsidRPr="00FA6E32" w:rsidRDefault="008E5CEF" w:rsidP="00D63BFC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2 часа.</w:t>
      </w:r>
    </w:p>
    <w:p w:rsidR="008E5CEF" w:rsidRPr="00FA6E32" w:rsidRDefault="008E5CEF" w:rsidP="00D63BFC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Результатом данной административной процедуры является направление проекта на подпись </w:t>
      </w:r>
      <w:r w:rsidR="00826618" w:rsidRPr="00FA6E32">
        <w:rPr>
          <w:rFonts w:ascii="Times New Roman" w:hAnsi="Times New Roman"/>
          <w:sz w:val="28"/>
          <w:szCs w:val="28"/>
          <w:lang w:val="ru-RU"/>
        </w:rPr>
        <w:t>Руководителю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органа.</w:t>
      </w:r>
    </w:p>
    <w:p w:rsidR="008E5CEF" w:rsidRPr="00FA6E32" w:rsidRDefault="008E5CEF" w:rsidP="008E5CEF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FA6E32">
        <w:rPr>
          <w:rFonts w:ascii="Times New Roman" w:hAnsi="Times New Roman"/>
          <w:b/>
          <w:sz w:val="28"/>
          <w:szCs w:val="28"/>
          <w:lang w:val="ru-RU"/>
        </w:rPr>
        <w:t>3.</w:t>
      </w:r>
      <w:r w:rsidR="00927957" w:rsidRPr="00FA6E3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FA6E32">
        <w:rPr>
          <w:rFonts w:ascii="Times New Roman" w:hAnsi="Times New Roman"/>
          <w:b/>
          <w:sz w:val="28"/>
          <w:szCs w:val="28"/>
          <w:lang w:val="ru-RU"/>
        </w:rPr>
        <w:t>.</w:t>
      </w:r>
      <w:r w:rsidR="00927957" w:rsidRPr="00FA6E32">
        <w:rPr>
          <w:rFonts w:ascii="Times New Roman" w:hAnsi="Times New Roman"/>
          <w:b/>
          <w:sz w:val="28"/>
          <w:szCs w:val="28"/>
          <w:lang w:val="ru-RU"/>
        </w:rPr>
        <w:t>5</w:t>
      </w:r>
      <w:r w:rsidRPr="00FA6E32">
        <w:rPr>
          <w:rFonts w:ascii="Times New Roman" w:hAnsi="Times New Roman"/>
          <w:b/>
          <w:sz w:val="28"/>
          <w:szCs w:val="28"/>
          <w:lang w:val="ru-RU"/>
        </w:rPr>
        <w:t>. Подписание результата</w:t>
      </w:r>
      <w:r w:rsidR="00D93463" w:rsidRPr="00FA6E32">
        <w:rPr>
          <w:rFonts w:ascii="Times New Roman" w:hAnsi="Times New Roman"/>
          <w:b/>
          <w:sz w:val="28"/>
          <w:szCs w:val="28"/>
          <w:lang w:val="ru-RU"/>
        </w:rPr>
        <w:t xml:space="preserve"> предоставления</w:t>
      </w:r>
      <w:r w:rsidRPr="00FA6E32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муниципальной услуги </w:t>
      </w:r>
      <w:r w:rsidR="00826618" w:rsidRPr="00FA6E32">
        <w:rPr>
          <w:rFonts w:ascii="Times New Roman" w:hAnsi="Times New Roman"/>
          <w:b/>
          <w:sz w:val="28"/>
          <w:szCs w:val="28"/>
          <w:lang w:val="ru-RU"/>
        </w:rPr>
        <w:t xml:space="preserve">Руководителем </w:t>
      </w:r>
      <w:r w:rsidRPr="00FA6E32">
        <w:rPr>
          <w:rFonts w:ascii="Times New Roman" w:hAnsi="Times New Roman"/>
          <w:b/>
          <w:sz w:val="28"/>
          <w:szCs w:val="28"/>
          <w:lang w:val="ru-RU"/>
        </w:rPr>
        <w:t xml:space="preserve"> уполномоченного органа.</w:t>
      </w:r>
    </w:p>
    <w:p w:rsidR="008E5CEF" w:rsidRPr="00FA6E32" w:rsidRDefault="008E5CEF" w:rsidP="00F05E7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Юридическим фактом начала процедуры является поступление </w:t>
      </w:r>
      <w:r w:rsidR="00826618" w:rsidRPr="00FA6E32">
        <w:rPr>
          <w:rFonts w:ascii="Times New Roman" w:hAnsi="Times New Roman"/>
          <w:sz w:val="28"/>
          <w:szCs w:val="28"/>
          <w:lang w:val="ru-RU"/>
        </w:rPr>
        <w:t>Руководителю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 согласованного проекта решения о присвоении объекту адресации адреса или аннулировании его адреса либо </w:t>
      </w:r>
      <w:r w:rsidRPr="00FA6E32">
        <w:rPr>
          <w:rFonts w:ascii="Times New Roman" w:hAnsi="Times New Roman"/>
          <w:sz w:val="28"/>
          <w:szCs w:val="28"/>
          <w:lang w:val="ru-RU"/>
        </w:rPr>
        <w:lastRenderedPageBreak/>
        <w:t>проекта решения об отказе в присвоении объекту адресации или аннулировании его адреса.</w:t>
      </w:r>
    </w:p>
    <w:p w:rsidR="008E5CEF" w:rsidRPr="00FA6E32" w:rsidRDefault="00CE13B1" w:rsidP="00F05E7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Руководитель</w:t>
      </w:r>
      <w:r w:rsidR="008E5CEF" w:rsidRPr="00FA6E32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 или должностное лицо, исполняющее его обязанности, подписывает </w:t>
      </w:r>
      <w:r w:rsidR="00420FB0" w:rsidRPr="00FA6E32">
        <w:rPr>
          <w:rFonts w:ascii="Times New Roman" w:hAnsi="Times New Roman"/>
          <w:sz w:val="28"/>
          <w:szCs w:val="28"/>
          <w:lang w:val="ru-RU"/>
        </w:rPr>
        <w:t xml:space="preserve">решение о присвоении объекту адресации адреса или аннулировании его адреса либо решение об отказе в присвоении объекту адресации или аннулировании его адреса </w:t>
      </w:r>
      <w:r w:rsidR="008E5CEF" w:rsidRPr="00FA6E32">
        <w:rPr>
          <w:rFonts w:ascii="Times New Roman" w:hAnsi="Times New Roman"/>
          <w:sz w:val="28"/>
          <w:szCs w:val="28"/>
          <w:lang w:val="ru-RU"/>
        </w:rPr>
        <w:t xml:space="preserve">в течение 1 рабочего дня (в случае направления результата через личный кабинет на Региональном портале, результат предоставления муниципальной услуги подписывается усиленной квалифицированной электронной подписью </w:t>
      </w:r>
      <w:r w:rsidRPr="00FA6E32">
        <w:rPr>
          <w:rFonts w:ascii="Times New Roman" w:hAnsi="Times New Roman"/>
          <w:sz w:val="28"/>
          <w:szCs w:val="28"/>
          <w:lang w:val="ru-RU"/>
        </w:rPr>
        <w:t>Руководителя</w:t>
      </w:r>
      <w:r w:rsidR="008E5CEF" w:rsidRPr="00FA6E32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 или должностного лица, исполняющего его обязанности).</w:t>
      </w:r>
    </w:p>
    <w:p w:rsidR="008E5CEF" w:rsidRPr="00FA6E32" w:rsidRDefault="008E5CEF" w:rsidP="00F05E7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Должностное лицо приёмной передаёт документ исполнителю.</w:t>
      </w:r>
    </w:p>
    <w:p w:rsidR="008E5CEF" w:rsidRPr="00FA6E32" w:rsidRDefault="008E5CEF" w:rsidP="00F05E7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административный процедуры 1 рабочий день.</w:t>
      </w:r>
    </w:p>
    <w:p w:rsidR="008E5CEF" w:rsidRPr="00FA6E32" w:rsidRDefault="008E5CEF" w:rsidP="00F05E7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Результатом административной процедуры является подписан</w:t>
      </w:r>
      <w:r w:rsidR="00420FB0" w:rsidRPr="00FA6E32">
        <w:rPr>
          <w:rFonts w:ascii="Times New Roman" w:hAnsi="Times New Roman"/>
          <w:sz w:val="28"/>
          <w:szCs w:val="28"/>
          <w:lang w:val="ru-RU"/>
        </w:rPr>
        <w:t>ное</w:t>
      </w:r>
      <w:r w:rsidR="004F0D50" w:rsidRPr="00FA6E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0FB0" w:rsidRPr="00FA6E32">
        <w:rPr>
          <w:rFonts w:ascii="Times New Roman" w:hAnsi="Times New Roman"/>
          <w:sz w:val="28"/>
          <w:szCs w:val="28"/>
          <w:lang w:val="ru-RU"/>
        </w:rPr>
        <w:t>решение о присвоении объекту адресации адреса или аннулировании его адреса либо решение об отказе в присвоении объекту адресации или аннулировании его адреса</w:t>
      </w:r>
      <w:r w:rsidRPr="00FA6E32">
        <w:rPr>
          <w:rFonts w:ascii="Times New Roman" w:hAnsi="Times New Roman"/>
          <w:sz w:val="28"/>
          <w:szCs w:val="28"/>
          <w:lang w:val="ru-RU"/>
        </w:rPr>
        <w:t>.</w:t>
      </w:r>
    </w:p>
    <w:p w:rsidR="00A3269A" w:rsidRPr="00FA6E32" w:rsidRDefault="00A3269A" w:rsidP="00F05E7B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b/>
          <w:sz w:val="28"/>
          <w:szCs w:val="28"/>
          <w:lang w:val="ru-RU"/>
        </w:rPr>
        <w:t>3.</w:t>
      </w:r>
      <w:r w:rsidR="00927957" w:rsidRPr="00FA6E3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FA6E32">
        <w:rPr>
          <w:rFonts w:ascii="Times New Roman" w:hAnsi="Times New Roman"/>
          <w:b/>
          <w:sz w:val="28"/>
          <w:szCs w:val="28"/>
          <w:lang w:val="ru-RU"/>
        </w:rPr>
        <w:t>.</w:t>
      </w:r>
      <w:r w:rsidR="00927957" w:rsidRPr="00FA6E32">
        <w:rPr>
          <w:rFonts w:ascii="Times New Roman" w:hAnsi="Times New Roman"/>
          <w:b/>
          <w:sz w:val="28"/>
          <w:szCs w:val="28"/>
          <w:lang w:val="ru-RU"/>
        </w:rPr>
        <w:t>6</w:t>
      </w:r>
      <w:r w:rsidRPr="00FA6E32">
        <w:rPr>
          <w:rFonts w:ascii="Times New Roman" w:hAnsi="Times New Roman"/>
          <w:b/>
          <w:sz w:val="28"/>
          <w:szCs w:val="28"/>
          <w:lang w:val="ru-RU"/>
        </w:rPr>
        <w:t>.Уведомление заявителя о готовности результата</w:t>
      </w:r>
      <w:r w:rsidR="00D93463" w:rsidRPr="00FA6E32">
        <w:rPr>
          <w:rFonts w:ascii="Times New Roman" w:hAnsi="Times New Roman"/>
          <w:b/>
          <w:sz w:val="28"/>
          <w:szCs w:val="28"/>
          <w:lang w:val="ru-RU"/>
        </w:rPr>
        <w:t xml:space="preserve"> предоставления муниципальной услуги</w:t>
      </w:r>
      <w:r w:rsidRPr="00FA6E32">
        <w:rPr>
          <w:rFonts w:ascii="Times New Roman" w:hAnsi="Times New Roman"/>
          <w:sz w:val="28"/>
          <w:szCs w:val="28"/>
          <w:lang w:val="ru-RU"/>
        </w:rPr>
        <w:t>.</w:t>
      </w:r>
    </w:p>
    <w:p w:rsidR="00A3269A" w:rsidRPr="00FA6E32" w:rsidRDefault="00F05E7B" w:rsidP="00A3269A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Должностное лицо</w:t>
      </w:r>
      <w:r w:rsidR="00A3269A" w:rsidRPr="00FA6E32">
        <w:rPr>
          <w:rFonts w:ascii="Times New Roman" w:hAnsi="Times New Roman"/>
          <w:sz w:val="28"/>
          <w:szCs w:val="28"/>
          <w:lang w:val="ru-RU"/>
        </w:rPr>
        <w:t xml:space="preserve">, ответственное за подготовку результата муниципальной услуги подготавливает уведомление и направляет с использованием почтовой связи в день подписания результата </w:t>
      </w:r>
      <w:r w:rsidRPr="00FA6E32">
        <w:rPr>
          <w:rFonts w:ascii="Times New Roman" w:hAnsi="Times New Roman"/>
          <w:sz w:val="28"/>
          <w:szCs w:val="28"/>
          <w:lang w:val="ru-RU"/>
        </w:rPr>
        <w:t>Руководителем уполномоченного органа</w:t>
      </w:r>
      <w:r w:rsidR="00F21933" w:rsidRPr="00FA6E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269A" w:rsidRPr="00FA6E32">
        <w:rPr>
          <w:rFonts w:ascii="Times New Roman" w:hAnsi="Times New Roman"/>
          <w:sz w:val="28"/>
          <w:szCs w:val="28"/>
          <w:lang w:val="ru-RU"/>
        </w:rPr>
        <w:t>или должностным лицо</w:t>
      </w:r>
      <w:r w:rsidRPr="00FA6E32">
        <w:rPr>
          <w:rFonts w:ascii="Times New Roman" w:hAnsi="Times New Roman"/>
          <w:sz w:val="28"/>
          <w:szCs w:val="28"/>
          <w:lang w:val="ru-RU"/>
        </w:rPr>
        <w:t>м, исполняющим его обязанности.</w:t>
      </w:r>
    </w:p>
    <w:p w:rsidR="0027153C" w:rsidRPr="00FA6E32" w:rsidRDefault="0027153C" w:rsidP="0027153C">
      <w:pPr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A6E32">
        <w:rPr>
          <w:rFonts w:ascii="Times New Roman" w:hAnsi="Times New Roman"/>
          <w:b/>
          <w:sz w:val="28"/>
          <w:szCs w:val="28"/>
          <w:lang w:val="ru-RU"/>
        </w:rPr>
        <w:t>3.</w:t>
      </w:r>
      <w:r w:rsidR="00927957" w:rsidRPr="00FA6E3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FA6E32">
        <w:rPr>
          <w:rFonts w:ascii="Times New Roman" w:hAnsi="Times New Roman"/>
          <w:b/>
          <w:sz w:val="28"/>
          <w:szCs w:val="28"/>
          <w:lang w:val="ru-RU"/>
        </w:rPr>
        <w:t>.</w:t>
      </w:r>
      <w:r w:rsidR="00927957" w:rsidRPr="00FA6E32">
        <w:rPr>
          <w:rFonts w:ascii="Times New Roman" w:hAnsi="Times New Roman"/>
          <w:b/>
          <w:sz w:val="28"/>
          <w:szCs w:val="28"/>
          <w:lang w:val="ru-RU"/>
        </w:rPr>
        <w:t>7</w:t>
      </w:r>
      <w:r w:rsidRPr="00FA6E32">
        <w:rPr>
          <w:rFonts w:ascii="Times New Roman" w:hAnsi="Times New Roman"/>
          <w:b/>
          <w:sz w:val="28"/>
          <w:szCs w:val="28"/>
          <w:lang w:val="ru-RU"/>
        </w:rPr>
        <w:t xml:space="preserve">. Выдача </w:t>
      </w:r>
      <w:r w:rsidR="005064B0" w:rsidRPr="00FA6E32">
        <w:rPr>
          <w:rFonts w:ascii="Times New Roman" w:hAnsi="Times New Roman"/>
          <w:b/>
          <w:sz w:val="28"/>
          <w:szCs w:val="28"/>
          <w:lang w:val="ru-RU"/>
        </w:rPr>
        <w:t>(направление) результата</w:t>
      </w:r>
      <w:r w:rsidR="00D93463" w:rsidRPr="00FA6E32">
        <w:rPr>
          <w:rFonts w:ascii="Times New Roman" w:hAnsi="Times New Roman"/>
          <w:b/>
          <w:sz w:val="28"/>
          <w:szCs w:val="28"/>
          <w:lang w:val="ru-RU"/>
        </w:rPr>
        <w:t xml:space="preserve"> предоставления</w:t>
      </w:r>
      <w:r w:rsidR="005064B0" w:rsidRPr="00FA6E32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муниципальной услуги.</w:t>
      </w:r>
    </w:p>
    <w:p w:rsidR="005064B0" w:rsidRPr="00FA6E32" w:rsidRDefault="0027153C" w:rsidP="00E71CA0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административного действия является подписан</w:t>
      </w:r>
      <w:r w:rsidR="005064B0" w:rsidRPr="00FA6E32">
        <w:rPr>
          <w:rFonts w:ascii="Times New Roman" w:hAnsi="Times New Roman"/>
          <w:sz w:val="28"/>
          <w:szCs w:val="28"/>
          <w:lang w:val="ru-RU"/>
        </w:rPr>
        <w:t>ное</w:t>
      </w:r>
      <w:r w:rsidR="004F0D50" w:rsidRPr="00FA6E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64B0" w:rsidRPr="00FA6E32">
        <w:rPr>
          <w:rFonts w:ascii="Times New Roman" w:hAnsi="Times New Roman"/>
          <w:sz w:val="28"/>
          <w:szCs w:val="28"/>
          <w:lang w:val="ru-RU"/>
        </w:rPr>
        <w:t>решение о присвоении объекту адресации адреса или аннулировании его адреса либо решение об отказе в присвоении объекту адресации или аннулировании его адреса.</w:t>
      </w:r>
    </w:p>
    <w:p w:rsidR="00E71CA0" w:rsidRPr="00FA6E32" w:rsidRDefault="00E71CA0" w:rsidP="00E71CA0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E71CA0" w:rsidRPr="00FA6E32" w:rsidRDefault="00E71CA0" w:rsidP="00E73B76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в форме документа на бумажном носителе посредством выдачи заявителю (представителю заявителя) лично под расписку </w:t>
      </w:r>
      <w:r w:rsidR="00DC1239" w:rsidRPr="00FA6E32">
        <w:rPr>
          <w:rFonts w:ascii="Times New Roman" w:hAnsi="Times New Roman"/>
          <w:sz w:val="28"/>
          <w:szCs w:val="28"/>
          <w:lang w:val="ru-RU"/>
        </w:rPr>
        <w:t xml:space="preserve">не позднее рабочего дня после подписания руководителем уполномоченного органа, 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либо направления документа не позднее рабочего дня, следующего за 10-м рабочим днем со дня истечения установленного </w:t>
      </w:r>
      <w:r w:rsidR="00420596" w:rsidRPr="00FA6E32">
        <w:rPr>
          <w:rFonts w:ascii="Times New Roman" w:hAnsi="Times New Roman"/>
          <w:sz w:val="28"/>
          <w:szCs w:val="28"/>
          <w:lang w:val="ru-RU"/>
        </w:rPr>
        <w:t>пунктом 2.4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 настоящ</w:t>
      </w:r>
      <w:r w:rsidR="00420596" w:rsidRPr="00FA6E32">
        <w:rPr>
          <w:rFonts w:ascii="Times New Roman" w:hAnsi="Times New Roman"/>
          <w:sz w:val="28"/>
          <w:szCs w:val="28"/>
          <w:lang w:val="ru-RU"/>
        </w:rPr>
        <w:t>его</w:t>
      </w:r>
      <w:r w:rsidR="00F21933" w:rsidRPr="00FA6E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0596" w:rsidRPr="00FA6E32">
        <w:rPr>
          <w:rFonts w:ascii="Times New Roman" w:hAnsi="Times New Roman"/>
          <w:sz w:val="28"/>
          <w:szCs w:val="28"/>
          <w:lang w:val="ru-RU"/>
        </w:rPr>
        <w:t>Административного регламента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 срока посредством почтового отправления по указанном</w:t>
      </w:r>
      <w:r w:rsidR="00E73B76" w:rsidRPr="00FA6E32">
        <w:rPr>
          <w:rFonts w:ascii="Times New Roman" w:hAnsi="Times New Roman"/>
          <w:sz w:val="28"/>
          <w:szCs w:val="28"/>
          <w:lang w:val="ru-RU"/>
        </w:rPr>
        <w:t>у в заявлении почтовому адресу.</w:t>
      </w:r>
    </w:p>
    <w:p w:rsidR="0027153C" w:rsidRPr="00FA6E32" w:rsidRDefault="0027153C" w:rsidP="0027153C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Результатом выполнения административной процедуры является </w:t>
      </w:r>
      <w:r w:rsidR="005064B0" w:rsidRPr="00FA6E32">
        <w:rPr>
          <w:rFonts w:ascii="Times New Roman" w:hAnsi="Times New Roman"/>
          <w:sz w:val="28"/>
          <w:szCs w:val="28"/>
          <w:lang w:val="ru-RU"/>
        </w:rPr>
        <w:t>выдача (</w:t>
      </w:r>
      <w:r w:rsidRPr="00FA6E32">
        <w:rPr>
          <w:rFonts w:ascii="Times New Roman" w:hAnsi="Times New Roman"/>
          <w:sz w:val="28"/>
          <w:szCs w:val="28"/>
          <w:lang w:val="ru-RU"/>
        </w:rPr>
        <w:t>направление</w:t>
      </w:r>
      <w:r w:rsidR="005064B0" w:rsidRPr="00FA6E32">
        <w:rPr>
          <w:rFonts w:ascii="Times New Roman" w:hAnsi="Times New Roman"/>
          <w:sz w:val="28"/>
          <w:szCs w:val="28"/>
          <w:lang w:val="ru-RU"/>
        </w:rPr>
        <w:t>) результата</w:t>
      </w:r>
      <w:r w:rsidR="00A25DBF" w:rsidRPr="00FA6E32">
        <w:rPr>
          <w:rFonts w:ascii="Times New Roman" w:hAnsi="Times New Roman"/>
          <w:sz w:val="28"/>
          <w:szCs w:val="28"/>
          <w:lang w:val="ru-RU"/>
        </w:rPr>
        <w:t xml:space="preserve"> предоставления муниципальной услуги</w:t>
      </w:r>
      <w:r w:rsidR="005064B0" w:rsidRPr="00FA6E32">
        <w:rPr>
          <w:rFonts w:ascii="Times New Roman" w:hAnsi="Times New Roman"/>
          <w:sz w:val="28"/>
          <w:szCs w:val="28"/>
          <w:lang w:val="ru-RU"/>
        </w:rPr>
        <w:t xml:space="preserve"> заявителю.</w:t>
      </w:r>
    </w:p>
    <w:p w:rsidR="00E8379B" w:rsidRPr="00FA6E32" w:rsidRDefault="00E8379B" w:rsidP="002E63F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FA6E32">
        <w:rPr>
          <w:rFonts w:ascii="Times New Roman" w:eastAsiaTheme="minorHAnsi" w:hAnsi="Times New Roman"/>
          <w:sz w:val="28"/>
          <w:szCs w:val="28"/>
          <w:lang w:val="ru-RU" w:eastAsia="en-US"/>
        </w:rPr>
        <w:lastRenderedPageBreak/>
        <w:t>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217542" w:rsidRPr="00FA6E32" w:rsidRDefault="00217542" w:rsidP="00217542">
      <w:pPr>
        <w:widowControl w:val="0"/>
        <w:autoSpaceDE w:val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A6E32">
        <w:rPr>
          <w:rFonts w:ascii="Times New Roman" w:hAnsi="Times New Roman"/>
          <w:b/>
          <w:sz w:val="28"/>
          <w:szCs w:val="28"/>
          <w:lang w:val="ru-RU"/>
        </w:rPr>
        <w:t>3.3. Порядок осуществления в электронной форме, в том числе с использованием Единого портала, Регионального портала,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услуг», а именно:</w:t>
      </w:r>
    </w:p>
    <w:p w:rsidR="00022842" w:rsidRPr="00FA6E32" w:rsidRDefault="00022842" w:rsidP="00022842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3.3.1. Предоставление в установленном порядке информации заявителям и обеспечение доступа заявителей к сведениям о муниципальных услугах: осуществляется в соответствии с подпунктом 1.3.1.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3.3.2.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подведомственному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EC0274" w:rsidRPr="00FA6E32" w:rsidRDefault="002D5F18" w:rsidP="002D5F18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При подаче заявление через Региональный портал</w:t>
      </w:r>
      <w:r w:rsidR="00EC0274" w:rsidRPr="00FA6E32">
        <w:rPr>
          <w:rFonts w:ascii="Times New Roman" w:hAnsi="Times New Roman"/>
          <w:sz w:val="28"/>
          <w:szCs w:val="28"/>
          <w:lang w:val="ru-RU"/>
        </w:rPr>
        <w:t xml:space="preserve"> заявление подписывается простой электронной подписью.</w:t>
      </w:r>
    </w:p>
    <w:p w:rsidR="00DC3FC9" w:rsidRPr="00FA6E32" w:rsidRDefault="00EC0274" w:rsidP="002D5F18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При подаче заявление через </w:t>
      </w:r>
      <w:r w:rsidR="002D5F18" w:rsidRPr="00FA6E32">
        <w:rPr>
          <w:rFonts w:ascii="Times New Roman" w:hAnsi="Times New Roman"/>
          <w:sz w:val="28"/>
          <w:szCs w:val="28"/>
          <w:lang w:val="ru-RU"/>
        </w:rPr>
        <w:t xml:space="preserve">портал адресной системы заявление подписывается квалифицированной подписью.  </w:t>
      </w:r>
    </w:p>
    <w:p w:rsidR="00F471EF" w:rsidRPr="00FA6E32" w:rsidRDefault="00DC3FC9" w:rsidP="00DC3FC9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При обращении через портал адресной системы</w:t>
      </w:r>
      <w:r w:rsidR="00F21933" w:rsidRPr="00FA6E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5E7B" w:rsidRPr="00FA6E32">
        <w:rPr>
          <w:rFonts w:ascii="Times New Roman" w:hAnsi="Times New Roman"/>
          <w:sz w:val="28"/>
          <w:szCs w:val="28"/>
          <w:lang w:val="ru-RU"/>
        </w:rPr>
        <w:t>должностное лицо</w:t>
      </w:r>
      <w:r w:rsidR="00F471EF" w:rsidRPr="00FA6E32">
        <w:rPr>
          <w:rFonts w:ascii="Times New Roman" w:hAnsi="Times New Roman"/>
          <w:sz w:val="28"/>
          <w:szCs w:val="28"/>
          <w:lang w:val="ru-RU"/>
        </w:rPr>
        <w:t>, проводит</w:t>
      </w:r>
      <w:r w:rsidR="00F21933" w:rsidRPr="00FA6E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71EF" w:rsidRPr="00FA6E32">
        <w:rPr>
          <w:rFonts w:ascii="Times New Roman" w:hAnsi="Times New Roman"/>
          <w:sz w:val="28"/>
          <w:szCs w:val="28"/>
          <w:lang w:val="ru-RU"/>
        </w:rPr>
        <w:t>проверк</w:t>
      </w:r>
      <w:r w:rsidRPr="00FA6E32">
        <w:rPr>
          <w:rFonts w:ascii="Times New Roman" w:hAnsi="Times New Roman"/>
          <w:sz w:val="28"/>
          <w:szCs w:val="28"/>
          <w:lang w:val="ru-RU"/>
        </w:rPr>
        <w:t>у</w:t>
      </w:r>
      <w:r w:rsidR="00F471EF" w:rsidRPr="00FA6E32">
        <w:rPr>
          <w:rFonts w:ascii="Times New Roman" w:hAnsi="Times New Roman"/>
          <w:sz w:val="28"/>
          <w:szCs w:val="28"/>
          <w:lang w:val="ru-RU"/>
        </w:rPr>
        <w:t xml:space="preserve"> действительности усиленной квалифицированной электронной  подписи, с использованием которой подписано заявление и прилагаемые к нему документы.</w:t>
      </w:r>
    </w:p>
    <w:p w:rsidR="00F471EF" w:rsidRPr="00FA6E32" w:rsidRDefault="00F471EF" w:rsidP="00F471EF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В рамках проверки осуществляется проверка соблюдения следующих условий:</w:t>
      </w:r>
    </w:p>
    <w:p w:rsidR="00F471EF" w:rsidRPr="00FA6E32" w:rsidRDefault="00F471EF" w:rsidP="00F471EF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-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F471EF" w:rsidRPr="00FA6E32" w:rsidRDefault="00F471EF" w:rsidP="00F471EF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- квалифицированный сертификат действителен на момент подписания заявления;</w:t>
      </w:r>
    </w:p>
    <w:p w:rsidR="00F471EF" w:rsidRPr="00FA6E32" w:rsidRDefault="00F471EF" w:rsidP="00F471EF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- усиленная квалифицированная электронная подпись используется с учётом ограничений.</w:t>
      </w:r>
      <w:r w:rsidR="00F21933" w:rsidRPr="00FA6E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A6E32">
        <w:rPr>
          <w:rFonts w:ascii="Times New Roman" w:hAnsi="Times New Roman"/>
          <w:sz w:val="28"/>
          <w:szCs w:val="28"/>
          <w:lang w:val="ru-RU"/>
        </w:rPr>
        <w:t>содержащихся в квалифицированном сертификата лица, подписывающего заявление и прилагаемые к нему документы (если такие ограничения установлены)</w:t>
      </w:r>
    </w:p>
    <w:p w:rsidR="00F471EF" w:rsidRPr="00FA6E32" w:rsidRDefault="00F471EF" w:rsidP="00F471EF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Сообщение о получении заявления и документов, указанных в пункте </w:t>
      </w:r>
      <w:hyperlink r:id="rId16" w:history="1">
        <w:r w:rsidRPr="00FA6E32">
          <w:rPr>
            <w:rStyle w:val="ab"/>
            <w:rFonts w:ascii="Times New Roman" w:hAnsi="Times New Roman"/>
            <w:sz w:val="28"/>
            <w:szCs w:val="28"/>
            <w:lang w:val="ru-RU"/>
          </w:rPr>
          <w:t>2.6</w:t>
        </w:r>
      </w:hyperlink>
      <w:r w:rsidRPr="00FA6E32">
        <w:rPr>
          <w:rFonts w:ascii="Times New Roman" w:hAnsi="Times New Roman"/>
          <w:sz w:val="28"/>
          <w:szCs w:val="28"/>
          <w:lang w:val="ru-RU"/>
        </w:rPr>
        <w:t xml:space="preserve"> настоящего Административного регламента, направляется по указанному в заявлении адресу электронной почты или в личный кабинет заявителя на Региональном портале или в портале адресной системы в случае представления заявления и документов соответственно через региональный портал или портал адресной системы.</w:t>
      </w:r>
    </w:p>
    <w:p w:rsidR="00F471EF" w:rsidRPr="00FA6E32" w:rsidRDefault="00F471EF" w:rsidP="002E63F8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Сообщение о получении заявления и документов, указанных в пункте </w:t>
      </w:r>
      <w:hyperlink r:id="rId17" w:history="1">
        <w:r w:rsidRPr="00FA6E32">
          <w:rPr>
            <w:rStyle w:val="ab"/>
            <w:rFonts w:ascii="Times New Roman" w:hAnsi="Times New Roman"/>
            <w:sz w:val="28"/>
            <w:szCs w:val="28"/>
            <w:lang w:val="ru-RU"/>
          </w:rPr>
          <w:t>2.6</w:t>
        </w:r>
      </w:hyperlink>
      <w:r w:rsidRPr="00FA6E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A6E32">
        <w:rPr>
          <w:rFonts w:ascii="Times New Roman" w:hAnsi="Times New Roman"/>
          <w:sz w:val="28"/>
          <w:szCs w:val="28"/>
          <w:lang w:val="ru-RU"/>
        </w:rPr>
        <w:lastRenderedPageBreak/>
        <w:t>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022842" w:rsidRPr="00FA6E32" w:rsidRDefault="00022842" w:rsidP="002E63F8">
      <w:pPr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Документы, направляемые в электронной форме, должны соответствовать следующим требованиям:</w:t>
      </w:r>
    </w:p>
    <w:p w:rsidR="00022842" w:rsidRPr="00FA6E32" w:rsidRDefault="00022842" w:rsidP="002E63F8">
      <w:pPr>
        <w:numPr>
          <w:ilvl w:val="0"/>
          <w:numId w:val="7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Документы направляются в виде отдельных файлов в формате doc, docx, odt, pdf, </w:t>
      </w:r>
      <w:r w:rsidRPr="00FA6E32">
        <w:rPr>
          <w:rFonts w:ascii="Times New Roman" w:hAnsi="Times New Roman"/>
          <w:sz w:val="28"/>
          <w:szCs w:val="28"/>
        </w:rPr>
        <w:t>tiff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A6E32">
        <w:rPr>
          <w:rFonts w:ascii="Times New Roman" w:hAnsi="Times New Roman"/>
          <w:sz w:val="28"/>
          <w:szCs w:val="28"/>
        </w:rPr>
        <w:t>jpeg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FA6E32">
        <w:rPr>
          <w:rFonts w:ascii="Times New Roman" w:hAnsi="Times New Roman"/>
          <w:sz w:val="28"/>
          <w:szCs w:val="28"/>
        </w:rPr>
        <w:t>jpg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), xls, xlsx. </w:t>
      </w:r>
    </w:p>
    <w:p w:rsidR="00022842" w:rsidRPr="00FA6E32" w:rsidRDefault="00022842" w:rsidP="002E63F8">
      <w:pPr>
        <w:numPr>
          <w:ilvl w:val="0"/>
          <w:numId w:val="7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Количество файлов должно соответствовать количеству документов, а наименование файла должно позволять идентифицировать документ.</w:t>
      </w:r>
    </w:p>
    <w:p w:rsidR="00022842" w:rsidRPr="00FA6E32" w:rsidRDefault="00022842" w:rsidP="002E63F8">
      <w:pPr>
        <w:numPr>
          <w:ilvl w:val="0"/>
          <w:numId w:val="7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Качество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аутентичных признаков подлинности, а именно: графической подписи лица, печати, углового штампа бланка. </w:t>
      </w:r>
    </w:p>
    <w:p w:rsidR="00022842" w:rsidRPr="00FA6E32" w:rsidRDefault="00022842" w:rsidP="002E63F8">
      <w:pPr>
        <w:numPr>
          <w:ilvl w:val="0"/>
          <w:numId w:val="7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Документы в электронной форме, прикладываемые к заявлению, подписываются с использованием квалиф</w:t>
      </w:r>
      <w:r w:rsidR="001D2AE2" w:rsidRPr="00FA6E32">
        <w:rPr>
          <w:rFonts w:ascii="Times New Roman" w:hAnsi="Times New Roman"/>
          <w:sz w:val="28"/>
          <w:szCs w:val="28"/>
          <w:lang w:val="ru-RU"/>
        </w:rPr>
        <w:t>ицированной электронной подписи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 лицами, обладающими полномочиями на их подписание в соответствии с законодательством Российской Федерации.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3.3.3. Получение заявителем сведений о ходе выполнения запроса о предоставлении муниципальной услуги.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заявителя.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022842" w:rsidRPr="00FA6E32" w:rsidRDefault="00022842" w:rsidP="00022842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Заявитель может получить результат предоставления муниципальной услуги через Региональный портал (если 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</w:t>
      </w:r>
      <w:r w:rsidR="00CE13B1" w:rsidRPr="00FA6E32">
        <w:rPr>
          <w:rFonts w:ascii="Times New Roman" w:hAnsi="Times New Roman"/>
          <w:sz w:val="28"/>
          <w:szCs w:val="28"/>
          <w:lang w:val="ru-RU"/>
        </w:rPr>
        <w:t>Руководителя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 и направляется в формате pdf, jpg, tiff в личный кабинет заявителя на Региональном портале, одновременно с уведомлением о результате предоставления муниципальной услуги.</w:t>
      </w:r>
    </w:p>
    <w:p w:rsidR="00022842" w:rsidRPr="00FA6E32" w:rsidRDefault="00022842" w:rsidP="00022842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Если в качестве способа получения результата был выбран уполномоченный орган, то в личный кабинет заявителя на Региональном портале направляется уведомление о результате предоставления муниципальной услуги.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A6E32">
        <w:rPr>
          <w:rFonts w:ascii="Times New Roman" w:hAnsi="Times New Roman"/>
          <w:b/>
          <w:sz w:val="28"/>
          <w:szCs w:val="28"/>
          <w:lang w:val="ru-RU"/>
        </w:rPr>
        <w:t>3.4. Порядок выполнения административных процедур ОГКУ «Правительство для граждан»</w:t>
      </w:r>
      <w:r w:rsidRPr="00FA6E32">
        <w:rPr>
          <w:rFonts w:ascii="Times New Roman" w:hAnsi="Times New Roman"/>
          <w:sz w:val="28"/>
          <w:szCs w:val="28"/>
          <w:lang w:val="ru-RU"/>
        </w:rPr>
        <w:t>.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3.4.1.Информирование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lastRenderedPageBreak/>
        <w:t>Информирование заявителей о порядке предоставления муниципальной услуги осуществляется путём: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личного обращения заявителя;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по справочному телефону.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Информацию о ходе выполнения запроса заявитель может получить лично или по справочному телефону</w:t>
      </w:r>
      <w:r w:rsidR="00036F7D" w:rsidRPr="00FA6E32">
        <w:rPr>
          <w:rFonts w:ascii="Times New Roman" w:hAnsi="Times New Roman"/>
          <w:sz w:val="28"/>
          <w:szCs w:val="28"/>
          <w:lang w:val="ru-RU"/>
        </w:rPr>
        <w:t xml:space="preserve"> ОГКУ «Правительство для граждан» </w:t>
      </w:r>
      <w:r w:rsidRPr="00FA6E32">
        <w:rPr>
          <w:rFonts w:ascii="Times New Roman" w:hAnsi="Times New Roman"/>
          <w:sz w:val="28"/>
          <w:szCs w:val="28"/>
          <w:lang w:val="ru-RU"/>
        </w:rPr>
        <w:t>(8422) 37-31-31.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3.4.2.</w:t>
      </w:r>
      <w:r w:rsidRPr="00FA6E32">
        <w:rPr>
          <w:rFonts w:ascii="Times New Roman" w:hAnsi="Times New Roman"/>
          <w:sz w:val="28"/>
          <w:szCs w:val="28"/>
          <w:lang w:val="ru-RU"/>
        </w:rPr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Заявителю, подавшему заявление, выдаётся расписка (опись) в получении заявления и прилагаемых к нему документов с указанием их перечня, даты и времени получения. 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ОГКУ «Правительство для граждан»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дня, следующего за днём приёма документов в ОГКУ «Правительство для граждан» от заявителя.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Уполномоченный орган обеспечивает регистрацию заявления, принятого от </w:t>
      </w:r>
      <w:r w:rsidR="00036F7D" w:rsidRPr="00FA6E32">
        <w:rPr>
          <w:rFonts w:ascii="Times New Roman" w:hAnsi="Times New Roman"/>
          <w:sz w:val="28"/>
          <w:szCs w:val="28"/>
          <w:lang w:val="ru-RU"/>
        </w:rPr>
        <w:br/>
      </w:r>
      <w:r w:rsidRPr="00FA6E32">
        <w:rPr>
          <w:rFonts w:ascii="Times New Roman" w:hAnsi="Times New Roman"/>
          <w:sz w:val="28"/>
          <w:szCs w:val="28"/>
          <w:lang w:val="ru-RU"/>
        </w:rPr>
        <w:t>ОГКУ «Правительство для граждан» в день поступления.</w:t>
      </w:r>
    </w:p>
    <w:p w:rsidR="00022842" w:rsidRPr="00FA6E32" w:rsidRDefault="00022842" w:rsidP="00036F7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</w:t>
      </w:r>
      <w:r w:rsidR="00036F7D" w:rsidRPr="00FA6E32">
        <w:rPr>
          <w:rFonts w:ascii="Times New Roman" w:hAnsi="Times New Roman"/>
          <w:sz w:val="28"/>
          <w:szCs w:val="28"/>
          <w:lang w:val="ru-RU"/>
        </w:rPr>
        <w:br/>
      </w:r>
      <w:r w:rsidRPr="00FA6E32">
        <w:rPr>
          <w:rFonts w:ascii="Times New Roman" w:hAnsi="Times New Roman"/>
          <w:sz w:val="28"/>
          <w:szCs w:val="28"/>
          <w:lang w:val="ru-RU"/>
        </w:rPr>
        <w:t>ОГКУ «Правительство для граждан».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3.4.3.Выдача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органа.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Основанием для начала административной процедуры является полученное от уполномоченного органа </w:t>
      </w:r>
      <w:r w:rsidR="001D2AE2" w:rsidRPr="00FA6E32">
        <w:rPr>
          <w:rFonts w:ascii="Times New Roman" w:hAnsi="Times New Roman"/>
          <w:sz w:val="28"/>
          <w:szCs w:val="28"/>
          <w:lang w:val="ru-RU"/>
        </w:rPr>
        <w:t>результата.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Уполномоченный орган обеспечивает передачу результата </w:t>
      </w:r>
      <w:r w:rsidRPr="00FA6E32">
        <w:rPr>
          <w:rFonts w:ascii="Times New Roman" w:hAnsi="Times New Roman"/>
          <w:sz w:val="28"/>
          <w:szCs w:val="28"/>
          <w:lang w:val="ru-RU"/>
        </w:rPr>
        <w:lastRenderedPageBreak/>
        <w:t>муниципальной услуги в ОГКУ «Правительство для граждан» не позднее 1 рабочего дня до окончания срока предоставления муниципальной услуги.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ОГКУ «Правительство для граждан» обеспечивает хранение полученных от уполномоченного органа документов, предназначенных для выдачи заявителю (представителю заявителя) в течение 30 календарных дней со дня получения таких документов.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При личном обращении заявителя (представителя заявителя) специалист </w:t>
      </w:r>
      <w:r w:rsidR="00036F7D" w:rsidRPr="00FA6E32">
        <w:rPr>
          <w:rFonts w:ascii="Times New Roman" w:hAnsi="Times New Roman"/>
          <w:sz w:val="28"/>
          <w:szCs w:val="28"/>
          <w:lang w:val="ru-RU"/>
        </w:rPr>
        <w:br/>
      </w:r>
      <w:r w:rsidRPr="00FA6E32">
        <w:rPr>
          <w:rFonts w:ascii="Times New Roman" w:hAnsi="Times New Roman"/>
          <w:sz w:val="28"/>
          <w:szCs w:val="28"/>
          <w:lang w:val="ru-RU"/>
        </w:rPr>
        <w:t>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</w:t>
      </w:r>
      <w:r w:rsidRPr="00FA6E32">
        <w:rPr>
          <w:rFonts w:ascii="Times New Roman" w:hAnsi="Times New Roman"/>
          <w:bCs/>
          <w:sz w:val="28"/>
          <w:szCs w:val="28"/>
          <w:lang w:val="ru-RU"/>
        </w:rPr>
        <w:t xml:space="preserve"> 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с проставлением подписи в расписке (описи)</w:t>
      </w:r>
      <w:r w:rsidRPr="00FA6E32">
        <w:rPr>
          <w:rFonts w:ascii="Times New Roman" w:hAnsi="Times New Roman"/>
          <w:sz w:val="28"/>
          <w:szCs w:val="28"/>
          <w:lang w:val="ru-RU"/>
        </w:rPr>
        <w:t>.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В случае, если заявитель не получил результат муниципальной услуги по истечении тридцатидневного срока, ОГКУ «Правительство для граждан» передаёт по реестру невостребованные документы в уполномоченный орган.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3.4.4. Иные процедуры</w:t>
      </w:r>
      <w:r w:rsidR="00F05E7B" w:rsidRPr="00FA6E32">
        <w:rPr>
          <w:rFonts w:ascii="Times New Roman" w:hAnsi="Times New Roman"/>
          <w:sz w:val="28"/>
          <w:szCs w:val="28"/>
          <w:lang w:val="ru-RU"/>
        </w:rPr>
        <w:t xml:space="preserve"> не осуществляются</w:t>
      </w:r>
      <w:r w:rsidRPr="00FA6E32">
        <w:rPr>
          <w:rFonts w:ascii="Times New Roman" w:hAnsi="Times New Roman"/>
          <w:sz w:val="28"/>
          <w:szCs w:val="28"/>
          <w:lang w:val="ru-RU"/>
        </w:rPr>
        <w:t>.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3.4.5. Иные действия.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органом.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A6E32">
        <w:rPr>
          <w:rFonts w:ascii="Times New Roman" w:hAnsi="Times New Roman"/>
          <w:b/>
          <w:sz w:val="28"/>
          <w:szCs w:val="28"/>
          <w:lang w:val="ru-RU"/>
        </w:rPr>
        <w:t>3.5. Порядок исправления допущенных опечаток и (или) ошибок в выданных в результате предоставления муниципальной услуги документах.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3.5.1.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 w:rsidRPr="00FA6E32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При обращении за исправлением опечаток и (или) ошибок заявитель представляет: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заявление;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документы, имеющие юридическую силу содержащие правильные данные;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выданный уполномоченным органом документ, в котором содержатся допущенные опечатки и (или) ошибки.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Заявление в свободной форме должно содержать: фамилию, имя, отчество (последнее – при наличии) заявителя, почтовый индекс, адрес, контактный </w:t>
      </w:r>
      <w:r w:rsidRPr="00FA6E32">
        <w:rPr>
          <w:rFonts w:ascii="Times New Roman" w:hAnsi="Times New Roman"/>
          <w:sz w:val="28"/>
          <w:szCs w:val="28"/>
          <w:lang w:val="ru-RU"/>
        </w:rPr>
        <w:lastRenderedPageBreak/>
        <w:t>телефон, указание способа информирования о готовности результата, способ получения результата (лично, почтовой связью).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Заявление и документ, в котором содержатся опечатки и (или) ошибки, представляются следующими способами: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лично (заявителем представляются оригиналы документов с опечатками и (или) ошибками, </w:t>
      </w:r>
      <w:r w:rsidR="00320AEA" w:rsidRPr="00FA6E32">
        <w:rPr>
          <w:rFonts w:ascii="Times New Roman" w:hAnsi="Times New Roman"/>
          <w:sz w:val="28"/>
          <w:szCs w:val="28"/>
          <w:lang w:val="ru-RU"/>
        </w:rPr>
        <w:t>должностным лицом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 делаются копии этих документов);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Приём и регистрация заявления осуществляется в соответствии с пунктом 3.2.1 настоящего Административного регламента.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составляет 1 рабочий день.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3.5.2. Рассмотрение поступившего заявления, выдача исправленного документа.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Заявление с визой </w:t>
      </w:r>
      <w:r w:rsidR="00CE13B1" w:rsidRPr="00FA6E32">
        <w:rPr>
          <w:rFonts w:ascii="Times New Roman" w:hAnsi="Times New Roman"/>
          <w:sz w:val="28"/>
          <w:szCs w:val="28"/>
          <w:lang w:val="ru-RU"/>
        </w:rPr>
        <w:t>Руководителя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 передается на исполнение </w:t>
      </w:r>
      <w:r w:rsidR="00320AEA" w:rsidRPr="00FA6E32">
        <w:rPr>
          <w:rFonts w:ascii="Times New Roman" w:hAnsi="Times New Roman"/>
          <w:sz w:val="28"/>
          <w:szCs w:val="28"/>
          <w:lang w:val="ru-RU"/>
        </w:rPr>
        <w:t>должностному лицу</w:t>
      </w:r>
      <w:r w:rsidRPr="00FA6E32">
        <w:rPr>
          <w:rFonts w:ascii="Times New Roman" w:hAnsi="Times New Roman"/>
          <w:sz w:val="28"/>
          <w:szCs w:val="28"/>
          <w:lang w:val="ru-RU"/>
        </w:rPr>
        <w:t>.</w:t>
      </w:r>
    </w:p>
    <w:p w:rsidR="00022842" w:rsidRPr="00FA6E32" w:rsidRDefault="00320AEA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Должностное лицо</w:t>
      </w:r>
      <w:r w:rsidR="00022842" w:rsidRPr="00FA6E32">
        <w:rPr>
          <w:rFonts w:ascii="Times New Roman" w:hAnsi="Times New Roman"/>
          <w:sz w:val="28"/>
          <w:szCs w:val="28"/>
          <w:lang w:val="ru-RU"/>
        </w:rPr>
        <w:t xml:space="preserve">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При исправлении опечаток и (или) ошибок не допускается: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изменение содержания документов, являющихся результатом предоставления муниципальной услуги;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Оформление нового исправленного документа осуществляется в порядке, установленном в подпункте 3.2.4 пункта 3.2 настоящего административного регламента.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составляет не более 5 рабочих дней со дня поступления в уполномоченный орган заявления.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Результатом выполнения административной процедуры является новый исправленный документ.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Выдача заявителю нового исправленного документа осуществляется в течение одного рабочего дня.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Способом фиксации результата процедуры является выдача нового исправленного документа, оформленного в виде официального письма, подписанного </w:t>
      </w:r>
      <w:r w:rsidR="00826618" w:rsidRPr="00FA6E32">
        <w:rPr>
          <w:rFonts w:ascii="Times New Roman" w:hAnsi="Times New Roman"/>
          <w:sz w:val="28"/>
          <w:szCs w:val="28"/>
          <w:lang w:val="ru-RU"/>
        </w:rPr>
        <w:t>Руководителем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органа.</w:t>
      </w:r>
    </w:p>
    <w:p w:rsidR="00665C16" w:rsidRPr="00FA6E32" w:rsidRDefault="00F05E7B" w:rsidP="00F05E7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Оригинал документа, в котором содержатся допущенные опечатки и (или) ошибки, после выдачи заявителю нового исправленного документа передается в уполномоченный орган для хранения.</w:t>
      </w:r>
    </w:p>
    <w:p w:rsidR="00F05E7B" w:rsidRPr="00FA6E32" w:rsidRDefault="00F05E7B" w:rsidP="000D73F2">
      <w:pPr>
        <w:widowControl w:val="0"/>
        <w:autoSpaceDE w:val="0"/>
        <w:rPr>
          <w:rFonts w:ascii="Times New Roman" w:hAnsi="Times New Roman"/>
          <w:b/>
          <w:sz w:val="28"/>
          <w:szCs w:val="28"/>
          <w:lang w:val="ru-RU"/>
        </w:rPr>
      </w:pPr>
    </w:p>
    <w:p w:rsidR="00022842" w:rsidRPr="00FA6E32" w:rsidRDefault="00022842" w:rsidP="00320AEA">
      <w:pPr>
        <w:widowControl w:val="0"/>
        <w:autoSpaceDE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b/>
          <w:sz w:val="28"/>
          <w:szCs w:val="28"/>
          <w:lang w:val="ru-RU"/>
        </w:rPr>
        <w:t>4. Формы контроля за исполнением административного регламента.</w:t>
      </w:r>
    </w:p>
    <w:p w:rsidR="00022842" w:rsidRPr="00FA6E32" w:rsidRDefault="00022842" w:rsidP="00320AEA">
      <w:pPr>
        <w:widowControl w:val="0"/>
        <w:autoSpaceDE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2842" w:rsidRPr="00FA6E32" w:rsidRDefault="00022842" w:rsidP="00320AEA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6E32">
        <w:rPr>
          <w:rFonts w:ascii="Times New Roman" w:hAnsi="Times New Roman"/>
          <w:b/>
          <w:sz w:val="28"/>
          <w:szCs w:val="28"/>
          <w:lang w:val="ru-RU"/>
        </w:rPr>
        <w:t>4.1. 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11D1E" w:rsidRPr="00FA6E32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22842" w:rsidRPr="00FA6E32" w:rsidRDefault="00022842" w:rsidP="00F05E7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4.1.1. Текущий контроль за соблюдением и исполнением должностным лицом, предоставляющим муниципальную услугу, положений настоящего </w:t>
      </w:r>
      <w:r w:rsidR="001D2AE2" w:rsidRPr="00FA6E32">
        <w:rPr>
          <w:rFonts w:ascii="Times New Roman" w:hAnsi="Times New Roman"/>
          <w:sz w:val="28"/>
          <w:szCs w:val="28"/>
          <w:lang w:val="ru-RU"/>
        </w:rPr>
        <w:t>а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дминистративного регламента, иных нормативных правовых актов, устанавливающих требования к предоставлению муниципальной услуги, осуществляется </w:t>
      </w:r>
      <w:r w:rsidR="00F05E7B" w:rsidRPr="00FA6E32">
        <w:rPr>
          <w:rFonts w:ascii="Times New Roman" w:hAnsi="Times New Roman"/>
          <w:sz w:val="28"/>
          <w:szCs w:val="28"/>
          <w:lang w:val="ru-RU"/>
        </w:rPr>
        <w:t>Руководителем уполномоченного органа.</w:t>
      </w:r>
    </w:p>
    <w:p w:rsidR="00F11D1E" w:rsidRPr="00FA6E32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22842" w:rsidRPr="00FA6E32" w:rsidRDefault="00022842" w:rsidP="00320AEA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6E32">
        <w:rPr>
          <w:rFonts w:ascii="Times New Roman" w:hAnsi="Times New Roman"/>
          <w:b/>
          <w:sz w:val="28"/>
          <w:szCs w:val="28"/>
          <w:lang w:val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F11D1E" w:rsidRPr="00FA6E32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4.2.1. В целях осуществления контроля за соблюдением и исполнением должностным лицом положений настоящего </w:t>
      </w:r>
      <w:r w:rsidR="001D2AE2" w:rsidRPr="00FA6E32">
        <w:rPr>
          <w:rFonts w:ascii="Times New Roman" w:hAnsi="Times New Roman"/>
          <w:sz w:val="28"/>
          <w:szCs w:val="28"/>
          <w:lang w:val="ru-RU"/>
        </w:rPr>
        <w:t>а</w:t>
      </w:r>
      <w:r w:rsidRPr="00FA6E32">
        <w:rPr>
          <w:rFonts w:ascii="Times New Roman" w:hAnsi="Times New Roman"/>
          <w:sz w:val="28"/>
          <w:szCs w:val="28"/>
          <w:lang w:val="ru-RU"/>
        </w:rPr>
        <w:t>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 проверки по полноте и качеству предоставления муниципальной услуги уполномоченн</w:t>
      </w:r>
      <w:r w:rsidR="004B0F65" w:rsidRPr="00FA6E32">
        <w:rPr>
          <w:rFonts w:ascii="Times New Roman" w:hAnsi="Times New Roman"/>
          <w:sz w:val="28"/>
          <w:szCs w:val="28"/>
          <w:lang w:val="ru-RU"/>
        </w:rPr>
        <w:t>ым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 орган</w:t>
      </w:r>
      <w:r w:rsidR="00EB736E" w:rsidRPr="00FA6E32">
        <w:rPr>
          <w:rFonts w:ascii="Times New Roman" w:hAnsi="Times New Roman"/>
          <w:sz w:val="28"/>
          <w:szCs w:val="28"/>
          <w:lang w:val="ru-RU"/>
        </w:rPr>
        <w:t>о</w:t>
      </w:r>
      <w:bookmarkStart w:id="5" w:name="_GoBack"/>
      <w:bookmarkEnd w:id="5"/>
      <w:r w:rsidR="004B0F65" w:rsidRPr="00FA6E32">
        <w:rPr>
          <w:rFonts w:ascii="Times New Roman" w:hAnsi="Times New Roman"/>
          <w:sz w:val="28"/>
          <w:szCs w:val="28"/>
          <w:lang w:val="ru-RU"/>
        </w:rPr>
        <w:t>м</w:t>
      </w:r>
      <w:r w:rsidRPr="00FA6E32">
        <w:rPr>
          <w:rFonts w:ascii="Times New Roman" w:hAnsi="Times New Roman"/>
          <w:sz w:val="28"/>
          <w:szCs w:val="28"/>
          <w:lang w:val="ru-RU"/>
        </w:rPr>
        <w:t>.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Проверки полноты и качества предоставления муниципальной услуги осуществляются на основании </w:t>
      </w:r>
      <w:r w:rsidR="00F05E7B" w:rsidRPr="00FA6E32">
        <w:rPr>
          <w:rFonts w:ascii="Times New Roman" w:hAnsi="Times New Roman"/>
          <w:sz w:val="28"/>
          <w:szCs w:val="28"/>
          <w:lang w:val="ru-RU"/>
        </w:rPr>
        <w:t>распоряжения уполномоченного органа</w:t>
      </w:r>
      <w:r w:rsidR="00F21933" w:rsidRPr="00FA6E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5E7B" w:rsidRPr="00FA6E32">
        <w:rPr>
          <w:rFonts w:ascii="Times New Roman" w:hAnsi="Times New Roman"/>
          <w:sz w:val="28"/>
          <w:szCs w:val="28"/>
          <w:lang w:val="ru-RU"/>
        </w:rPr>
        <w:t>Руководителем уполномоченного органа.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4.2.2. Проверки могут быть плановыми и внеплановыми.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Плановые проверки проводятся на основании планов работы уполномоченного органа с периодичностью </w:t>
      </w:r>
      <w:r w:rsidR="00F05E7B" w:rsidRPr="00FA6E32">
        <w:rPr>
          <w:rFonts w:ascii="Times New Roman" w:hAnsi="Times New Roman"/>
          <w:sz w:val="28"/>
          <w:szCs w:val="28"/>
          <w:lang w:val="ru-RU"/>
        </w:rPr>
        <w:t>установленной Руководителем уполномоченного органа</w:t>
      </w:r>
      <w:r w:rsidRPr="00FA6E32">
        <w:rPr>
          <w:rFonts w:ascii="Times New Roman" w:hAnsi="Times New Roman"/>
          <w:sz w:val="28"/>
          <w:szCs w:val="28"/>
          <w:lang w:val="ru-RU"/>
        </w:rPr>
        <w:t>.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лица, ответственного за предоставление муниципальной услуги.</w:t>
      </w:r>
    </w:p>
    <w:p w:rsidR="00F11D1E" w:rsidRPr="00FA6E32" w:rsidRDefault="00F11D1E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842" w:rsidRPr="00FA6E32" w:rsidRDefault="00022842" w:rsidP="00320AEA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6E32">
        <w:rPr>
          <w:rFonts w:ascii="Times New Roman" w:hAnsi="Times New Roman"/>
          <w:b/>
          <w:sz w:val="28"/>
          <w:szCs w:val="28"/>
          <w:lang w:val="ru-RU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F11D1E" w:rsidRPr="00FA6E32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4.3.2. Должностное лицо несёт персональную ответственность за </w:t>
      </w:r>
      <w:r w:rsidRPr="00FA6E32">
        <w:rPr>
          <w:rFonts w:ascii="Times New Roman" w:hAnsi="Times New Roman"/>
          <w:sz w:val="28"/>
          <w:szCs w:val="28"/>
          <w:lang w:val="ru-RU"/>
        </w:rPr>
        <w:lastRenderedPageBreak/>
        <w:t>предоставление муниципальной услуги, соблюдение сроков и порядка предоставления муниципальной услуги.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4.3.3. Персональная ответственность должностного лица определяется в его </w:t>
      </w:r>
      <w:r w:rsidR="006D1C99" w:rsidRPr="00FA6E32">
        <w:rPr>
          <w:rFonts w:ascii="Times New Roman" w:hAnsi="Times New Roman"/>
          <w:sz w:val="28"/>
          <w:szCs w:val="28"/>
          <w:lang w:val="ru-RU"/>
        </w:rPr>
        <w:t>трудовом договоре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 в соответствии с требованиями законодательства Российской Федерации.</w:t>
      </w:r>
    </w:p>
    <w:p w:rsidR="00F11D1E" w:rsidRPr="00FA6E32" w:rsidRDefault="00F11D1E" w:rsidP="00022842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22842" w:rsidRPr="00FA6E32" w:rsidRDefault="00022842" w:rsidP="00320AEA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6E32">
        <w:rPr>
          <w:rFonts w:ascii="Times New Roman" w:hAnsi="Times New Roman"/>
          <w:b/>
          <w:sz w:val="28"/>
          <w:szCs w:val="28"/>
          <w:lang w:val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11D1E" w:rsidRPr="00FA6E32" w:rsidRDefault="00F11D1E" w:rsidP="00022842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22842" w:rsidRPr="00FA6E32" w:rsidRDefault="00022842" w:rsidP="00F05E7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4.4.1. Порядок и формы контроля за предоставлением муниципальной услуги должны отвечать требованиям непрерывности и действенности (эффективности) </w:t>
      </w:r>
      <w:r w:rsidR="00F05E7B" w:rsidRPr="00FA6E32">
        <w:rPr>
          <w:rFonts w:ascii="Times New Roman" w:hAnsi="Times New Roman"/>
          <w:sz w:val="28"/>
          <w:szCs w:val="28"/>
          <w:lang w:val="ru-RU"/>
        </w:rPr>
        <w:t>Руководителем уполномоченного органа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 осуществляется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4.4.2.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022842" w:rsidRPr="00FA6E32" w:rsidRDefault="00022842" w:rsidP="00022842">
      <w:pPr>
        <w:widowControl w:val="0"/>
        <w:autoSpaceDE w:val="0"/>
        <w:rPr>
          <w:rFonts w:ascii="Times New Roman" w:hAnsi="Times New Roman"/>
          <w:b/>
          <w:sz w:val="28"/>
          <w:szCs w:val="28"/>
          <w:lang w:val="ru-RU"/>
        </w:rPr>
      </w:pPr>
    </w:p>
    <w:p w:rsidR="00022842" w:rsidRPr="00FA6E32" w:rsidRDefault="00022842" w:rsidP="00320AEA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6E32">
        <w:rPr>
          <w:rFonts w:ascii="Times New Roman" w:hAnsi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022842" w:rsidRPr="00FA6E32" w:rsidRDefault="00022842" w:rsidP="00320AEA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842" w:rsidRPr="00FA6E32" w:rsidRDefault="00022842" w:rsidP="00320AEA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6E32">
        <w:rPr>
          <w:rFonts w:ascii="Times New Roman" w:hAnsi="Times New Roman"/>
          <w:b/>
          <w:sz w:val="28"/>
          <w:szCs w:val="28"/>
          <w:lang w:val="ru-RU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жалоба).</w:t>
      </w:r>
    </w:p>
    <w:p w:rsidR="00F11D1E" w:rsidRPr="00FA6E32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Заявитель вправе подать жалобу на действие (бездействие) и (или) решение, принятое (осуществлённое) в ходе предоставления муниципальной услуги уполномоченным органом, его должностным лицом, либо муниципальным служащим, а также работника ОГКУ «Правительства для граждан» (далее – жалоба).</w:t>
      </w:r>
    </w:p>
    <w:p w:rsidR="00F11D1E" w:rsidRPr="00FA6E32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D2AE2" w:rsidRPr="00FA6E32" w:rsidRDefault="001D2AE2" w:rsidP="00320AEA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6E32">
        <w:rPr>
          <w:rFonts w:ascii="Times New Roman" w:hAnsi="Times New Roman"/>
          <w:b/>
          <w:sz w:val="28"/>
          <w:szCs w:val="28"/>
          <w:lang w:val="ru-RU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F11D1E" w:rsidRPr="00FA6E32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D2AE2" w:rsidRPr="00FA6E32" w:rsidRDefault="001D2AE2" w:rsidP="001D2AE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Жалобы на решения и (или) действия (бездействие) </w:t>
      </w:r>
      <w:r w:rsidR="00320AEA" w:rsidRPr="00FA6E32">
        <w:rPr>
          <w:rFonts w:ascii="Times New Roman" w:hAnsi="Times New Roman"/>
          <w:sz w:val="28"/>
          <w:szCs w:val="28"/>
          <w:lang w:val="ru-RU"/>
        </w:rPr>
        <w:t xml:space="preserve">должностного лица, </w:t>
      </w:r>
      <w:r w:rsidRPr="00FA6E32">
        <w:rPr>
          <w:rFonts w:ascii="Times New Roman" w:hAnsi="Times New Roman"/>
          <w:sz w:val="28"/>
          <w:szCs w:val="28"/>
          <w:lang w:val="ru-RU"/>
        </w:rPr>
        <w:t>муниципальных служащих уполномоченного органа рассматриваются Руководителем уполномоченного органа.</w:t>
      </w:r>
    </w:p>
    <w:p w:rsidR="001D2AE2" w:rsidRPr="00FA6E32" w:rsidRDefault="001D2AE2" w:rsidP="001D2AE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Жалобы на решение и (или) действие (бездействие) Руководителя </w:t>
      </w:r>
      <w:r w:rsidRPr="00FA6E32">
        <w:rPr>
          <w:rFonts w:ascii="Times New Roman" w:hAnsi="Times New Roman"/>
          <w:sz w:val="28"/>
          <w:szCs w:val="28"/>
          <w:lang w:val="ru-RU"/>
        </w:rPr>
        <w:lastRenderedPageBreak/>
        <w:t>уполномоченного органа рассматриваются Руководителем уполномоченного органа.</w:t>
      </w:r>
    </w:p>
    <w:p w:rsidR="001D2AE2" w:rsidRPr="00FA6E32" w:rsidRDefault="001D2AE2" w:rsidP="001D2AE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Жалобы на решение и (или) действия (бездействие) работника ОГКУ «Правительства для граждан» рассматриваются руководителем ОГКУ «Правительство для граждан».</w:t>
      </w:r>
    </w:p>
    <w:p w:rsidR="001D2AE2" w:rsidRPr="00FA6E32" w:rsidRDefault="001D2AE2" w:rsidP="001D2AE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Жалобы на решение и (или) действия (бездействие) руководителя ОГКУ «Правительство для граждан» рассматривается Правительством Ульяновской области.</w:t>
      </w:r>
    </w:p>
    <w:p w:rsidR="00F11D1E" w:rsidRPr="00FA6E32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22842" w:rsidRPr="00FA6E32" w:rsidRDefault="00022842" w:rsidP="00320AEA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6E32">
        <w:rPr>
          <w:rFonts w:ascii="Times New Roman" w:hAnsi="Times New Roman"/>
          <w:b/>
          <w:sz w:val="28"/>
          <w:szCs w:val="28"/>
          <w:lang w:val="ru-RU"/>
        </w:rPr>
        <w:t>5.3. Способы информирования заявителей о порядке подачи и рассмотрения жалобы, в том числе с использованием Единого портала, Регионального портала.</w:t>
      </w:r>
    </w:p>
    <w:p w:rsidR="00F11D1E" w:rsidRPr="00FA6E32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уполномоченного органа, на Едином портале, Региональном портале.</w:t>
      </w:r>
    </w:p>
    <w:p w:rsidR="00F11D1E" w:rsidRPr="00FA6E32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22842" w:rsidRPr="00FA6E32" w:rsidRDefault="00022842" w:rsidP="00320AEA">
      <w:pPr>
        <w:widowControl w:val="0"/>
        <w:autoSpaceDE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b/>
          <w:sz w:val="28"/>
          <w:szCs w:val="28"/>
          <w:lang w:val="ru-RU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r w:rsidRPr="00FA6E32">
        <w:rPr>
          <w:rFonts w:ascii="Times New Roman" w:hAnsi="Times New Roman"/>
          <w:sz w:val="28"/>
          <w:szCs w:val="28"/>
          <w:lang w:val="ru-RU"/>
        </w:rPr>
        <w:t>.</w:t>
      </w:r>
    </w:p>
    <w:p w:rsidR="00F11D1E" w:rsidRPr="00FA6E32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Кодекс Ульяновской области об административных правонарушениях;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22842" w:rsidRPr="00FA6E32" w:rsidRDefault="00320AEA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муниципального образования </w:t>
      </w:r>
      <w:r w:rsidR="004F0D50" w:rsidRPr="00FA6E32">
        <w:rPr>
          <w:rFonts w:ascii="Times New Roman" w:hAnsi="Times New Roman"/>
          <w:sz w:val="28"/>
          <w:szCs w:val="28"/>
          <w:lang w:val="ru-RU"/>
        </w:rPr>
        <w:t>«Калмаюрское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 сельское поселение» Чердаклинского района Ульяновской области </w:t>
      </w:r>
      <w:r w:rsidR="004F0D50" w:rsidRPr="00FA6E32">
        <w:rPr>
          <w:rFonts w:ascii="Times New Roman" w:hAnsi="Times New Roman"/>
          <w:sz w:val="28"/>
          <w:szCs w:val="28"/>
          <w:lang w:val="ru-RU"/>
        </w:rPr>
        <w:t>от 16.01.2018 № 6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 «Об</w:t>
      </w:r>
      <w:r w:rsidR="004F0D50" w:rsidRPr="00FA6E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утверждении </w:t>
      </w:r>
      <w:r w:rsidR="004F0D50" w:rsidRPr="00FA6E32">
        <w:rPr>
          <w:rFonts w:ascii="Times New Roman" w:hAnsi="Times New Roman"/>
          <w:sz w:val="28"/>
          <w:szCs w:val="28"/>
          <w:lang w:val="ru-RU"/>
        </w:rPr>
        <w:t>и</w:t>
      </w:r>
      <w:r w:rsidRPr="00FA6E32">
        <w:rPr>
          <w:rFonts w:ascii="Times New Roman" w:hAnsi="Times New Roman"/>
          <w:sz w:val="28"/>
          <w:szCs w:val="28"/>
          <w:lang w:val="ru-RU"/>
        </w:rPr>
        <w:t>нструкции по работе с обращениями и запросами граждан и организаций в администрации муниципального образования</w:t>
      </w:r>
      <w:r w:rsidR="004F0D50" w:rsidRPr="00FA6E32">
        <w:rPr>
          <w:rFonts w:ascii="Times New Roman" w:hAnsi="Times New Roman"/>
          <w:sz w:val="28"/>
          <w:szCs w:val="28"/>
          <w:lang w:val="ru-RU"/>
        </w:rPr>
        <w:t xml:space="preserve"> «Калмаюрское</w:t>
      </w:r>
      <w:r w:rsidRPr="00FA6E32">
        <w:rPr>
          <w:rFonts w:ascii="Times New Roman" w:hAnsi="Times New Roman"/>
          <w:sz w:val="28"/>
          <w:szCs w:val="28"/>
          <w:lang w:val="ru-RU"/>
        </w:rPr>
        <w:t xml:space="preserve"> сельское поселение» Чердаклинского района Ульяновской области».</w:t>
      </w:r>
    </w:p>
    <w:p w:rsidR="00F11D1E" w:rsidRPr="00FA6E32" w:rsidRDefault="00F11D1E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842" w:rsidRPr="00FA6E32" w:rsidRDefault="00022842" w:rsidP="00320AEA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6E32">
        <w:rPr>
          <w:rFonts w:ascii="Times New Roman" w:hAnsi="Times New Roman"/>
          <w:b/>
          <w:sz w:val="28"/>
          <w:szCs w:val="28"/>
          <w:lang w:val="ru-RU"/>
        </w:rPr>
        <w:t>5.5. Информация, указанная в пунктах 5.1 - 5.4 размещена на:</w:t>
      </w:r>
    </w:p>
    <w:p w:rsidR="00F11D1E" w:rsidRPr="00FA6E32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22842" w:rsidRPr="00FA6E3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официальном сайте уполномоченного органа</w:t>
      </w:r>
      <w:r w:rsidRPr="00FA6E32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FA6E32">
        <w:rPr>
          <w:rFonts w:ascii="Times New Roman" w:hAnsi="Times New Roman"/>
          <w:sz w:val="28"/>
          <w:szCs w:val="28"/>
          <w:lang w:val="ru-RU"/>
        </w:rPr>
        <w:t>Едином портале, Региональном портал</w:t>
      </w:r>
      <w:r w:rsidR="001D2AE2" w:rsidRPr="00FA6E32">
        <w:rPr>
          <w:rFonts w:ascii="Times New Roman" w:hAnsi="Times New Roman"/>
          <w:sz w:val="28"/>
          <w:szCs w:val="28"/>
          <w:lang w:val="ru-RU"/>
        </w:rPr>
        <w:t>е</w:t>
      </w:r>
      <w:r w:rsidRPr="00FA6E32">
        <w:rPr>
          <w:rFonts w:ascii="Times New Roman" w:hAnsi="Times New Roman"/>
          <w:sz w:val="28"/>
          <w:szCs w:val="28"/>
          <w:lang w:val="ru-RU"/>
        </w:rPr>
        <w:t>.</w:t>
      </w:r>
    </w:p>
    <w:p w:rsidR="004D7E84" w:rsidRPr="00FA6E32" w:rsidRDefault="000D73F2" w:rsidP="000D73F2">
      <w:pPr>
        <w:tabs>
          <w:tab w:val="left" w:pos="7584"/>
        </w:tabs>
        <w:autoSpaceDE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FA6E32">
        <w:rPr>
          <w:rFonts w:ascii="Times New Roman" w:hAnsi="Times New Roman"/>
          <w:sz w:val="28"/>
          <w:szCs w:val="28"/>
          <w:lang w:val="ru-RU"/>
        </w:rPr>
        <w:t>_________________</w:t>
      </w:r>
    </w:p>
    <w:sectPr w:rsidR="004D7E84" w:rsidRPr="00FA6E32" w:rsidSect="00FA6E3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8C9" w:rsidRDefault="008528C9" w:rsidP="004A2236">
      <w:r>
        <w:separator/>
      </w:r>
    </w:p>
  </w:endnote>
  <w:endnote w:type="continuationSeparator" w:id="1">
    <w:p w:rsidR="008528C9" w:rsidRDefault="008528C9" w:rsidP="004A2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99" w:rsidRDefault="00CD279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99" w:rsidRDefault="00CD2799">
    <w:pPr>
      <w:pStyle w:val="a3"/>
      <w:jc w:val="center"/>
    </w:pPr>
  </w:p>
  <w:p w:rsidR="00CD2799" w:rsidRDefault="00CD2799">
    <w:pPr>
      <w:pStyle w:val="a3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99" w:rsidRDefault="00CD279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8C9" w:rsidRDefault="008528C9" w:rsidP="004A2236">
      <w:r>
        <w:separator/>
      </w:r>
    </w:p>
  </w:footnote>
  <w:footnote w:type="continuationSeparator" w:id="1">
    <w:p w:rsidR="008528C9" w:rsidRDefault="008528C9" w:rsidP="004A2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99" w:rsidRDefault="00CD279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424927775"/>
      <w:docPartObj>
        <w:docPartGallery w:val="Page Numbers (Top of Page)"/>
        <w:docPartUnique/>
      </w:docPartObj>
    </w:sdtPr>
    <w:sdtContent>
      <w:p w:rsidR="00CD2799" w:rsidRPr="00AC522A" w:rsidRDefault="00BA7986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AC522A">
          <w:rPr>
            <w:rFonts w:ascii="Times New Roman" w:hAnsi="Times New Roman"/>
            <w:sz w:val="28"/>
            <w:szCs w:val="28"/>
          </w:rPr>
          <w:fldChar w:fldCharType="begin"/>
        </w:r>
        <w:r w:rsidR="00CD2799" w:rsidRPr="00AC522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C522A">
          <w:rPr>
            <w:rFonts w:ascii="Times New Roman" w:hAnsi="Times New Roman"/>
            <w:sz w:val="28"/>
            <w:szCs w:val="28"/>
          </w:rPr>
          <w:fldChar w:fldCharType="separate"/>
        </w:r>
        <w:r w:rsidR="00FA6E32" w:rsidRPr="00FA6E32">
          <w:rPr>
            <w:rFonts w:ascii="Times New Roman" w:hAnsi="Times New Roman"/>
            <w:noProof/>
            <w:sz w:val="28"/>
            <w:szCs w:val="28"/>
            <w:lang w:val="ru-RU"/>
          </w:rPr>
          <w:t>24</w:t>
        </w:r>
        <w:r w:rsidRPr="00AC52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55676"/>
      <w:docPartObj>
        <w:docPartGallery w:val="Page Numbers (Top of Page)"/>
        <w:docPartUnique/>
      </w:docPartObj>
    </w:sdtPr>
    <w:sdtContent>
      <w:p w:rsidR="00CD2799" w:rsidRDefault="00BA7986">
        <w:pPr>
          <w:pStyle w:val="a6"/>
          <w:jc w:val="center"/>
        </w:pPr>
        <w:fldSimple w:instr=" PAGE   \* MERGEFORMAT ">
          <w:r w:rsidR="00FA6E32">
            <w:rPr>
              <w:noProof/>
            </w:rPr>
            <w:t>1</w:t>
          </w:r>
        </w:fldSimple>
      </w:p>
    </w:sdtContent>
  </w:sdt>
  <w:p w:rsidR="00CD2799" w:rsidRDefault="00CD27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1A175E3"/>
    <w:multiLevelType w:val="hybridMultilevel"/>
    <w:tmpl w:val="61BA8EB2"/>
    <w:lvl w:ilvl="0" w:tplc="71623A34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F13"/>
    <w:rsid w:val="000013CC"/>
    <w:rsid w:val="000133EE"/>
    <w:rsid w:val="00022842"/>
    <w:rsid w:val="00022A51"/>
    <w:rsid w:val="000267D9"/>
    <w:rsid w:val="00030E65"/>
    <w:rsid w:val="00031E71"/>
    <w:rsid w:val="00036F7D"/>
    <w:rsid w:val="00040B17"/>
    <w:rsid w:val="00045685"/>
    <w:rsid w:val="000457C5"/>
    <w:rsid w:val="00054A3B"/>
    <w:rsid w:val="00060065"/>
    <w:rsid w:val="000664B6"/>
    <w:rsid w:val="00077499"/>
    <w:rsid w:val="000820CA"/>
    <w:rsid w:val="00083014"/>
    <w:rsid w:val="000912FF"/>
    <w:rsid w:val="000A1F78"/>
    <w:rsid w:val="000B11B5"/>
    <w:rsid w:val="000B57D3"/>
    <w:rsid w:val="000B7A17"/>
    <w:rsid w:val="000D025A"/>
    <w:rsid w:val="000D1955"/>
    <w:rsid w:val="000D5D82"/>
    <w:rsid w:val="000D73F2"/>
    <w:rsid w:val="000E1686"/>
    <w:rsid w:val="000E2E6D"/>
    <w:rsid w:val="000F411A"/>
    <w:rsid w:val="000F7071"/>
    <w:rsid w:val="00100294"/>
    <w:rsid w:val="0010130C"/>
    <w:rsid w:val="001016FC"/>
    <w:rsid w:val="0010451B"/>
    <w:rsid w:val="00107C33"/>
    <w:rsid w:val="0011539A"/>
    <w:rsid w:val="001217D9"/>
    <w:rsid w:val="00124234"/>
    <w:rsid w:val="001254AD"/>
    <w:rsid w:val="00130FF6"/>
    <w:rsid w:val="00132AB1"/>
    <w:rsid w:val="00140286"/>
    <w:rsid w:val="00147F40"/>
    <w:rsid w:val="0015222C"/>
    <w:rsid w:val="0015264C"/>
    <w:rsid w:val="00152991"/>
    <w:rsid w:val="001632DB"/>
    <w:rsid w:val="00171CF4"/>
    <w:rsid w:val="00172213"/>
    <w:rsid w:val="00186E75"/>
    <w:rsid w:val="00187005"/>
    <w:rsid w:val="0019475F"/>
    <w:rsid w:val="00196707"/>
    <w:rsid w:val="00197016"/>
    <w:rsid w:val="001B2340"/>
    <w:rsid w:val="001B57D0"/>
    <w:rsid w:val="001C3FA9"/>
    <w:rsid w:val="001D2AE2"/>
    <w:rsid w:val="001D3612"/>
    <w:rsid w:val="001F44FF"/>
    <w:rsid w:val="001F4B1D"/>
    <w:rsid w:val="001F792A"/>
    <w:rsid w:val="002118BE"/>
    <w:rsid w:val="00217542"/>
    <w:rsid w:val="0021775E"/>
    <w:rsid w:val="002261A2"/>
    <w:rsid w:val="00233AAA"/>
    <w:rsid w:val="00233B4E"/>
    <w:rsid w:val="00235F6C"/>
    <w:rsid w:val="0023652E"/>
    <w:rsid w:val="00257813"/>
    <w:rsid w:val="002701BA"/>
    <w:rsid w:val="0027153C"/>
    <w:rsid w:val="00275F83"/>
    <w:rsid w:val="002805CE"/>
    <w:rsid w:val="00287BF1"/>
    <w:rsid w:val="002907FC"/>
    <w:rsid w:val="002908FA"/>
    <w:rsid w:val="002964EE"/>
    <w:rsid w:val="002A1911"/>
    <w:rsid w:val="002B0881"/>
    <w:rsid w:val="002B2BB8"/>
    <w:rsid w:val="002B3A12"/>
    <w:rsid w:val="002B68F0"/>
    <w:rsid w:val="002D5F18"/>
    <w:rsid w:val="002E068E"/>
    <w:rsid w:val="002E327E"/>
    <w:rsid w:val="002E63F8"/>
    <w:rsid w:val="003018E7"/>
    <w:rsid w:val="003043E5"/>
    <w:rsid w:val="003118EB"/>
    <w:rsid w:val="00316C59"/>
    <w:rsid w:val="00320AEA"/>
    <w:rsid w:val="003270EA"/>
    <w:rsid w:val="00336CD1"/>
    <w:rsid w:val="0034068A"/>
    <w:rsid w:val="00347DF3"/>
    <w:rsid w:val="003500E0"/>
    <w:rsid w:val="00350D90"/>
    <w:rsid w:val="00356747"/>
    <w:rsid w:val="00362120"/>
    <w:rsid w:val="00372F4D"/>
    <w:rsid w:val="0037397E"/>
    <w:rsid w:val="003A4A89"/>
    <w:rsid w:val="003B50B8"/>
    <w:rsid w:val="003B7735"/>
    <w:rsid w:val="003C13A9"/>
    <w:rsid w:val="003D5885"/>
    <w:rsid w:val="003D7AB7"/>
    <w:rsid w:val="003E096C"/>
    <w:rsid w:val="003F66CC"/>
    <w:rsid w:val="00420596"/>
    <w:rsid w:val="00420FB0"/>
    <w:rsid w:val="004219E9"/>
    <w:rsid w:val="00426913"/>
    <w:rsid w:val="00432921"/>
    <w:rsid w:val="00453E30"/>
    <w:rsid w:val="00455036"/>
    <w:rsid w:val="00456BAF"/>
    <w:rsid w:val="00464AFB"/>
    <w:rsid w:val="00470E90"/>
    <w:rsid w:val="0047167B"/>
    <w:rsid w:val="004816F4"/>
    <w:rsid w:val="00485CAD"/>
    <w:rsid w:val="004A1D30"/>
    <w:rsid w:val="004A2236"/>
    <w:rsid w:val="004A3962"/>
    <w:rsid w:val="004B0F65"/>
    <w:rsid w:val="004B489F"/>
    <w:rsid w:val="004B743C"/>
    <w:rsid w:val="004B7F13"/>
    <w:rsid w:val="004C07D6"/>
    <w:rsid w:val="004D342E"/>
    <w:rsid w:val="004D6455"/>
    <w:rsid w:val="004D7E84"/>
    <w:rsid w:val="004E07FE"/>
    <w:rsid w:val="004F0D50"/>
    <w:rsid w:val="004F1A03"/>
    <w:rsid w:val="004F2A50"/>
    <w:rsid w:val="004F39B9"/>
    <w:rsid w:val="0050441F"/>
    <w:rsid w:val="005064B0"/>
    <w:rsid w:val="00515F23"/>
    <w:rsid w:val="0051665C"/>
    <w:rsid w:val="00520372"/>
    <w:rsid w:val="005228E5"/>
    <w:rsid w:val="00523F86"/>
    <w:rsid w:val="0052530E"/>
    <w:rsid w:val="00531D17"/>
    <w:rsid w:val="00537D13"/>
    <w:rsid w:val="00537FFB"/>
    <w:rsid w:val="00544728"/>
    <w:rsid w:val="00545130"/>
    <w:rsid w:val="005470DE"/>
    <w:rsid w:val="00553B41"/>
    <w:rsid w:val="005560E3"/>
    <w:rsid w:val="0056032B"/>
    <w:rsid w:val="00560BB3"/>
    <w:rsid w:val="00560C7A"/>
    <w:rsid w:val="005730F0"/>
    <w:rsid w:val="00583A11"/>
    <w:rsid w:val="005848C7"/>
    <w:rsid w:val="00596912"/>
    <w:rsid w:val="005A14AC"/>
    <w:rsid w:val="005A15A8"/>
    <w:rsid w:val="005A7C9F"/>
    <w:rsid w:val="005D1766"/>
    <w:rsid w:val="005D2E1A"/>
    <w:rsid w:val="005E27D5"/>
    <w:rsid w:val="005E5119"/>
    <w:rsid w:val="005E55AA"/>
    <w:rsid w:val="005F4BA3"/>
    <w:rsid w:val="005F7759"/>
    <w:rsid w:val="00604F48"/>
    <w:rsid w:val="00612C7A"/>
    <w:rsid w:val="00624E7F"/>
    <w:rsid w:val="00625EC7"/>
    <w:rsid w:val="00626A2D"/>
    <w:rsid w:val="00633C85"/>
    <w:rsid w:val="006361F4"/>
    <w:rsid w:val="00641210"/>
    <w:rsid w:val="00642366"/>
    <w:rsid w:val="00644628"/>
    <w:rsid w:val="006568C8"/>
    <w:rsid w:val="00660D4B"/>
    <w:rsid w:val="00665C16"/>
    <w:rsid w:val="00672DFF"/>
    <w:rsid w:val="00680064"/>
    <w:rsid w:val="00681555"/>
    <w:rsid w:val="00687748"/>
    <w:rsid w:val="00690733"/>
    <w:rsid w:val="006A1834"/>
    <w:rsid w:val="006A595C"/>
    <w:rsid w:val="006B28E2"/>
    <w:rsid w:val="006B3FF1"/>
    <w:rsid w:val="006C3334"/>
    <w:rsid w:val="006D1C99"/>
    <w:rsid w:val="006D6760"/>
    <w:rsid w:val="006E22A1"/>
    <w:rsid w:val="006E3D4D"/>
    <w:rsid w:val="006E4CE8"/>
    <w:rsid w:val="006E5A34"/>
    <w:rsid w:val="006F1878"/>
    <w:rsid w:val="006F3D9F"/>
    <w:rsid w:val="006F52D4"/>
    <w:rsid w:val="007128D9"/>
    <w:rsid w:val="00717BB9"/>
    <w:rsid w:val="00732721"/>
    <w:rsid w:val="007346D1"/>
    <w:rsid w:val="00735338"/>
    <w:rsid w:val="007371FE"/>
    <w:rsid w:val="00740552"/>
    <w:rsid w:val="007407F3"/>
    <w:rsid w:val="007425E1"/>
    <w:rsid w:val="007443FE"/>
    <w:rsid w:val="00744AE7"/>
    <w:rsid w:val="0074537C"/>
    <w:rsid w:val="00745F89"/>
    <w:rsid w:val="007475BA"/>
    <w:rsid w:val="007620E2"/>
    <w:rsid w:val="00765CAB"/>
    <w:rsid w:val="007660C6"/>
    <w:rsid w:val="00781C5C"/>
    <w:rsid w:val="007901FE"/>
    <w:rsid w:val="007A41E0"/>
    <w:rsid w:val="007A43F2"/>
    <w:rsid w:val="007A761F"/>
    <w:rsid w:val="007A7959"/>
    <w:rsid w:val="007B2E39"/>
    <w:rsid w:val="007B63F9"/>
    <w:rsid w:val="007D4D86"/>
    <w:rsid w:val="007D7E33"/>
    <w:rsid w:val="007E49F3"/>
    <w:rsid w:val="007E4ACF"/>
    <w:rsid w:val="007E62E5"/>
    <w:rsid w:val="007F0F8B"/>
    <w:rsid w:val="007F141D"/>
    <w:rsid w:val="00804B74"/>
    <w:rsid w:val="00805F7A"/>
    <w:rsid w:val="00816268"/>
    <w:rsid w:val="00822B11"/>
    <w:rsid w:val="00826618"/>
    <w:rsid w:val="008351E1"/>
    <w:rsid w:val="00847374"/>
    <w:rsid w:val="00850F5D"/>
    <w:rsid w:val="00852473"/>
    <w:rsid w:val="008528C9"/>
    <w:rsid w:val="0085292B"/>
    <w:rsid w:val="00863E92"/>
    <w:rsid w:val="00871441"/>
    <w:rsid w:val="00871A01"/>
    <w:rsid w:val="0087202A"/>
    <w:rsid w:val="00894457"/>
    <w:rsid w:val="0089495A"/>
    <w:rsid w:val="008A07CD"/>
    <w:rsid w:val="008A5128"/>
    <w:rsid w:val="008A54C6"/>
    <w:rsid w:val="008A566E"/>
    <w:rsid w:val="008A59BE"/>
    <w:rsid w:val="008A5A7D"/>
    <w:rsid w:val="008A5CCE"/>
    <w:rsid w:val="008B08AA"/>
    <w:rsid w:val="008B0910"/>
    <w:rsid w:val="008B1B81"/>
    <w:rsid w:val="008B3DCD"/>
    <w:rsid w:val="008B4F13"/>
    <w:rsid w:val="008B7AB5"/>
    <w:rsid w:val="008C39CE"/>
    <w:rsid w:val="008D3755"/>
    <w:rsid w:val="008E5CEF"/>
    <w:rsid w:val="008F0E7F"/>
    <w:rsid w:val="008F197E"/>
    <w:rsid w:val="008F30EE"/>
    <w:rsid w:val="008F38DD"/>
    <w:rsid w:val="008F5B70"/>
    <w:rsid w:val="0090241B"/>
    <w:rsid w:val="009027E7"/>
    <w:rsid w:val="0090427C"/>
    <w:rsid w:val="0090491B"/>
    <w:rsid w:val="00916F53"/>
    <w:rsid w:val="00923E5A"/>
    <w:rsid w:val="00927957"/>
    <w:rsid w:val="00927B66"/>
    <w:rsid w:val="0093258D"/>
    <w:rsid w:val="0093651A"/>
    <w:rsid w:val="00946A5F"/>
    <w:rsid w:val="0095237B"/>
    <w:rsid w:val="0095412C"/>
    <w:rsid w:val="009546FF"/>
    <w:rsid w:val="00973D05"/>
    <w:rsid w:val="00977675"/>
    <w:rsid w:val="00982A84"/>
    <w:rsid w:val="00985C71"/>
    <w:rsid w:val="009968BD"/>
    <w:rsid w:val="009A650F"/>
    <w:rsid w:val="009B1C8C"/>
    <w:rsid w:val="009C72CB"/>
    <w:rsid w:val="009D001D"/>
    <w:rsid w:val="009E154F"/>
    <w:rsid w:val="009E27FA"/>
    <w:rsid w:val="009E4A8A"/>
    <w:rsid w:val="009E6C3A"/>
    <w:rsid w:val="009E7BDE"/>
    <w:rsid w:val="009F59A0"/>
    <w:rsid w:val="00A1408C"/>
    <w:rsid w:val="00A204E5"/>
    <w:rsid w:val="00A25DBF"/>
    <w:rsid w:val="00A3269A"/>
    <w:rsid w:val="00A4322B"/>
    <w:rsid w:val="00A46BF8"/>
    <w:rsid w:val="00A46C3C"/>
    <w:rsid w:val="00A51F6F"/>
    <w:rsid w:val="00A57078"/>
    <w:rsid w:val="00A743AE"/>
    <w:rsid w:val="00A86C6F"/>
    <w:rsid w:val="00A939C8"/>
    <w:rsid w:val="00A957AA"/>
    <w:rsid w:val="00AA288A"/>
    <w:rsid w:val="00AA5AE4"/>
    <w:rsid w:val="00AA7430"/>
    <w:rsid w:val="00AC522A"/>
    <w:rsid w:val="00AC63FF"/>
    <w:rsid w:val="00AD5940"/>
    <w:rsid w:val="00AD643F"/>
    <w:rsid w:val="00B066D7"/>
    <w:rsid w:val="00B153A6"/>
    <w:rsid w:val="00B24D91"/>
    <w:rsid w:val="00B2661B"/>
    <w:rsid w:val="00B266ED"/>
    <w:rsid w:val="00B306F2"/>
    <w:rsid w:val="00B337BF"/>
    <w:rsid w:val="00B4794C"/>
    <w:rsid w:val="00B52221"/>
    <w:rsid w:val="00B57F44"/>
    <w:rsid w:val="00B64812"/>
    <w:rsid w:val="00B7389B"/>
    <w:rsid w:val="00B768AB"/>
    <w:rsid w:val="00B81FDE"/>
    <w:rsid w:val="00B84E58"/>
    <w:rsid w:val="00B97D77"/>
    <w:rsid w:val="00BA4166"/>
    <w:rsid w:val="00BA7986"/>
    <w:rsid w:val="00BA7E9A"/>
    <w:rsid w:val="00BB620B"/>
    <w:rsid w:val="00BC0290"/>
    <w:rsid w:val="00BC32A2"/>
    <w:rsid w:val="00BC5DA8"/>
    <w:rsid w:val="00BC7175"/>
    <w:rsid w:val="00BC72E3"/>
    <w:rsid w:val="00BD2BEE"/>
    <w:rsid w:val="00BD3DAE"/>
    <w:rsid w:val="00BD6575"/>
    <w:rsid w:val="00BE76E9"/>
    <w:rsid w:val="00BF0A48"/>
    <w:rsid w:val="00C06566"/>
    <w:rsid w:val="00C07890"/>
    <w:rsid w:val="00C10090"/>
    <w:rsid w:val="00C119FF"/>
    <w:rsid w:val="00C124B6"/>
    <w:rsid w:val="00C12E15"/>
    <w:rsid w:val="00C12FCD"/>
    <w:rsid w:val="00C223D9"/>
    <w:rsid w:val="00C265FB"/>
    <w:rsid w:val="00C356D1"/>
    <w:rsid w:val="00C41289"/>
    <w:rsid w:val="00C47D4C"/>
    <w:rsid w:val="00C55F60"/>
    <w:rsid w:val="00C65E56"/>
    <w:rsid w:val="00C67C87"/>
    <w:rsid w:val="00C81291"/>
    <w:rsid w:val="00C829AC"/>
    <w:rsid w:val="00C8362A"/>
    <w:rsid w:val="00C924C9"/>
    <w:rsid w:val="00C92C7A"/>
    <w:rsid w:val="00CA1888"/>
    <w:rsid w:val="00CA7ED1"/>
    <w:rsid w:val="00CB2344"/>
    <w:rsid w:val="00CB59DF"/>
    <w:rsid w:val="00CC3ED2"/>
    <w:rsid w:val="00CC4D18"/>
    <w:rsid w:val="00CD2799"/>
    <w:rsid w:val="00CE13B1"/>
    <w:rsid w:val="00CE2676"/>
    <w:rsid w:val="00CE32D8"/>
    <w:rsid w:val="00CE72FF"/>
    <w:rsid w:val="00D026E4"/>
    <w:rsid w:val="00D14BA3"/>
    <w:rsid w:val="00D16661"/>
    <w:rsid w:val="00D1760D"/>
    <w:rsid w:val="00D210E2"/>
    <w:rsid w:val="00D30AE0"/>
    <w:rsid w:val="00D32FC7"/>
    <w:rsid w:val="00D44AED"/>
    <w:rsid w:val="00D44DDF"/>
    <w:rsid w:val="00D562C9"/>
    <w:rsid w:val="00D637C8"/>
    <w:rsid w:val="00D63BFC"/>
    <w:rsid w:val="00D76A18"/>
    <w:rsid w:val="00D77777"/>
    <w:rsid w:val="00D918B3"/>
    <w:rsid w:val="00D92F00"/>
    <w:rsid w:val="00D93463"/>
    <w:rsid w:val="00DB3D68"/>
    <w:rsid w:val="00DC1239"/>
    <w:rsid w:val="00DC136F"/>
    <w:rsid w:val="00DC3FC9"/>
    <w:rsid w:val="00DD67D6"/>
    <w:rsid w:val="00E14651"/>
    <w:rsid w:val="00E158F1"/>
    <w:rsid w:val="00E21165"/>
    <w:rsid w:val="00E26161"/>
    <w:rsid w:val="00E26BA5"/>
    <w:rsid w:val="00E26E05"/>
    <w:rsid w:val="00E278DB"/>
    <w:rsid w:val="00E306B0"/>
    <w:rsid w:val="00E33D81"/>
    <w:rsid w:val="00E35D4B"/>
    <w:rsid w:val="00E42822"/>
    <w:rsid w:val="00E47EB2"/>
    <w:rsid w:val="00E5031E"/>
    <w:rsid w:val="00E661A5"/>
    <w:rsid w:val="00E71CA0"/>
    <w:rsid w:val="00E73B76"/>
    <w:rsid w:val="00E8379B"/>
    <w:rsid w:val="00E860ED"/>
    <w:rsid w:val="00E917B6"/>
    <w:rsid w:val="00EA0100"/>
    <w:rsid w:val="00EA04A4"/>
    <w:rsid w:val="00EA1E2C"/>
    <w:rsid w:val="00EA3F31"/>
    <w:rsid w:val="00EB736E"/>
    <w:rsid w:val="00EB764E"/>
    <w:rsid w:val="00EC0274"/>
    <w:rsid w:val="00ED3A7F"/>
    <w:rsid w:val="00ED6D26"/>
    <w:rsid w:val="00ED7A57"/>
    <w:rsid w:val="00EE68BA"/>
    <w:rsid w:val="00F00A7B"/>
    <w:rsid w:val="00F05014"/>
    <w:rsid w:val="00F05E7B"/>
    <w:rsid w:val="00F07398"/>
    <w:rsid w:val="00F11D1E"/>
    <w:rsid w:val="00F151FD"/>
    <w:rsid w:val="00F156AF"/>
    <w:rsid w:val="00F16A9B"/>
    <w:rsid w:val="00F16AE3"/>
    <w:rsid w:val="00F16D65"/>
    <w:rsid w:val="00F173C0"/>
    <w:rsid w:val="00F21933"/>
    <w:rsid w:val="00F21C52"/>
    <w:rsid w:val="00F2359B"/>
    <w:rsid w:val="00F30073"/>
    <w:rsid w:val="00F33281"/>
    <w:rsid w:val="00F359CD"/>
    <w:rsid w:val="00F46F51"/>
    <w:rsid w:val="00F471EF"/>
    <w:rsid w:val="00F50886"/>
    <w:rsid w:val="00F528E4"/>
    <w:rsid w:val="00F579B1"/>
    <w:rsid w:val="00F676DA"/>
    <w:rsid w:val="00F77A30"/>
    <w:rsid w:val="00F77EA7"/>
    <w:rsid w:val="00F960EC"/>
    <w:rsid w:val="00FA002D"/>
    <w:rsid w:val="00FA1A29"/>
    <w:rsid w:val="00FA49FD"/>
    <w:rsid w:val="00FA6E32"/>
    <w:rsid w:val="00FB0411"/>
    <w:rsid w:val="00FB6E01"/>
    <w:rsid w:val="00FC3E98"/>
    <w:rsid w:val="00FC56CC"/>
    <w:rsid w:val="00FC707F"/>
    <w:rsid w:val="00FD3C13"/>
    <w:rsid w:val="00FE25B7"/>
    <w:rsid w:val="00FE31EC"/>
    <w:rsid w:val="00FE6CF1"/>
    <w:rsid w:val="00FF1C1A"/>
    <w:rsid w:val="00FF5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7078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5A7C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7C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236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DocList">
    <w:name w:val="ConsPlusDocList"/>
    <w:next w:val="a"/>
    <w:rsid w:val="006423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c">
    <w:name w:val="Title"/>
    <w:basedOn w:val="a"/>
    <w:next w:val="a"/>
    <w:link w:val="ad"/>
    <w:uiPriority w:val="10"/>
    <w:qFormat/>
    <w:rsid w:val="000456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0456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ru-RU"/>
    </w:rPr>
  </w:style>
  <w:style w:type="paragraph" w:styleId="ae">
    <w:name w:val="No Spacing"/>
    <w:uiPriority w:val="1"/>
    <w:qFormat/>
    <w:rsid w:val="00822B11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7078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5A7C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7C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236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DocList">
    <w:name w:val="ConsPlusDocList"/>
    <w:next w:val="a"/>
    <w:rsid w:val="006423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c">
    <w:name w:val="Title"/>
    <w:basedOn w:val="a"/>
    <w:next w:val="a"/>
    <w:link w:val="ad"/>
    <w:uiPriority w:val="10"/>
    <w:qFormat/>
    <w:rsid w:val="000456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0456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ru-RU"/>
    </w:rPr>
  </w:style>
  <w:style w:type="paragraph" w:styleId="ae">
    <w:name w:val="No Spacing"/>
    <w:uiPriority w:val="1"/>
    <w:qFormat/>
    <w:rsid w:val="00822B11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90E7FFE2E09BC1066A1193C28EADC5766BCE030B620194498771F49BF8D6FBE51D15DA546E1571232EBCQFHAN" TargetMode="External"/><Relationship Id="rId13" Type="http://schemas.openxmlformats.org/officeDocument/2006/relationships/hyperlink" Target="consultantplus://offline/ref=D52DD5BA648662BAFB415CE1969E4D658F93AA30B54F6C589AA591DD799565FE9D8F7D8E742D96CCQDP9G" TargetMode="External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E1261C6A6F6DB23D77804C36D01174ED64ADACC25C120024461A2012782D78483456CEA3r31CE" TargetMode="External"/><Relationship Id="rId17" Type="http://schemas.openxmlformats.org/officeDocument/2006/relationships/hyperlink" Target="consultantplus://offline/ref=D52DD5BA648662BAFB415CE1969E4D658F93AA30B54F6C589AA591DD799565FE9D8F7D8E742D96CCQDP9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2DD5BA648662BAFB415CE1969E4D658F93AA30B54F6C589AA591DD799565FE9D8F7D8E742D96CCQDP9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gu.ulregion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93574A433CF856FF11249D41E3C3D1331D52EC216B23ADA03E71FD292A1C9F040D205696967DD6t8sDK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gosuslugi.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kalmaurskoe-sp.ru" TargetMode="External"/><Relationship Id="rId14" Type="http://schemas.openxmlformats.org/officeDocument/2006/relationships/hyperlink" Target="consultantplus://offline/ref=D52DD5BA648662BAFB415CE1969E4D658F93AA30B54F6C589AA591DD799565FE9D8F7D8E742D96CCQDP9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F397C-CC88-4E1B-A51E-67F95F83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8583</Words>
  <Characters>48927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Андреевна</dc:creator>
  <cp:lastModifiedBy>User</cp:lastModifiedBy>
  <cp:revision>2</cp:revision>
  <cp:lastPrinted>2018-10-02T10:53:00Z</cp:lastPrinted>
  <dcterms:created xsi:type="dcterms:W3CDTF">2019-10-07T05:59:00Z</dcterms:created>
  <dcterms:modified xsi:type="dcterms:W3CDTF">2019-10-07T05:59:00Z</dcterms:modified>
</cp:coreProperties>
</file>