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55" w:rsidRDefault="0005175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1755" w:rsidRDefault="000517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17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755" w:rsidRDefault="00051755">
            <w:pPr>
              <w:pStyle w:val="ConsPlusNormal"/>
            </w:pPr>
            <w:r>
              <w:t>6 сентября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755" w:rsidRDefault="00051755">
            <w:pPr>
              <w:pStyle w:val="ConsPlusNormal"/>
              <w:jc w:val="right"/>
            </w:pPr>
            <w:r>
              <w:t>N 130-ЗО</w:t>
            </w:r>
          </w:p>
        </w:tc>
      </w:tr>
    </w:tbl>
    <w:p w:rsidR="00051755" w:rsidRDefault="000517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Title"/>
        <w:jc w:val="center"/>
      </w:pPr>
      <w:r>
        <w:t>ЗАКОН</w:t>
      </w:r>
    </w:p>
    <w:p w:rsidR="00051755" w:rsidRDefault="00051755">
      <w:pPr>
        <w:pStyle w:val="ConsPlusTitle"/>
        <w:jc w:val="center"/>
      </w:pPr>
    </w:p>
    <w:p w:rsidR="00051755" w:rsidRDefault="00051755">
      <w:pPr>
        <w:pStyle w:val="ConsPlusTitle"/>
        <w:jc w:val="center"/>
      </w:pPr>
      <w:r>
        <w:t>УЛЬЯНОВСКОЙ ОБЛАСТИ</w:t>
      </w:r>
    </w:p>
    <w:p w:rsidR="00051755" w:rsidRDefault="00051755">
      <w:pPr>
        <w:pStyle w:val="ConsPlusTitle"/>
        <w:jc w:val="center"/>
      </w:pPr>
    </w:p>
    <w:p w:rsidR="00051755" w:rsidRDefault="00051755">
      <w:pPr>
        <w:pStyle w:val="ConsPlusTitle"/>
        <w:jc w:val="center"/>
      </w:pPr>
      <w:r>
        <w:t>О ТРАНСПОРТНОМ НАЛОГЕ В УЛЬЯНОВСКОЙ ОБЛАСТИ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jc w:val="right"/>
      </w:pPr>
      <w:r>
        <w:t>Принят</w:t>
      </w:r>
    </w:p>
    <w:p w:rsidR="00051755" w:rsidRDefault="00051755">
      <w:pPr>
        <w:pStyle w:val="ConsPlusNormal"/>
        <w:jc w:val="right"/>
      </w:pPr>
      <w:r>
        <w:t>Законодательным Собранием</w:t>
      </w:r>
    </w:p>
    <w:p w:rsidR="00051755" w:rsidRDefault="00051755">
      <w:pPr>
        <w:pStyle w:val="ConsPlusNormal"/>
        <w:jc w:val="right"/>
      </w:pPr>
      <w:r>
        <w:t>Ульяновской области</w:t>
      </w:r>
    </w:p>
    <w:p w:rsidR="00051755" w:rsidRDefault="00051755">
      <w:pPr>
        <w:pStyle w:val="ConsPlusNormal"/>
        <w:jc w:val="right"/>
      </w:pPr>
      <w:r>
        <w:t>30 августа 2007 года</w:t>
      </w:r>
    </w:p>
    <w:p w:rsidR="00051755" w:rsidRDefault="000517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17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755" w:rsidRDefault="000517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755" w:rsidRDefault="000517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Ульяновской области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21.08.2008 </w:t>
            </w:r>
            <w:hyperlink r:id="rId5">
              <w:r>
                <w:rPr>
                  <w:color w:val="0000FF"/>
                </w:rPr>
                <w:t>N 133-ЗО</w:t>
              </w:r>
            </w:hyperlink>
            <w:r>
              <w:rPr>
                <w:color w:val="392C69"/>
              </w:rPr>
              <w:t xml:space="preserve">, от 27.04.2009 N </w:t>
            </w:r>
            <w:hyperlink r:id="rId6">
              <w:r>
                <w:rPr>
                  <w:color w:val="0000FF"/>
                </w:rPr>
                <w:t>45-ЗО</w:t>
              </w:r>
            </w:hyperlink>
            <w:r>
              <w:rPr>
                <w:color w:val="392C69"/>
              </w:rPr>
              <w:t xml:space="preserve">, от 05.11.2009 </w:t>
            </w:r>
            <w:hyperlink r:id="rId7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05.11.2009 </w:t>
            </w:r>
            <w:hyperlink r:id="rId8">
              <w:r>
                <w:rPr>
                  <w:color w:val="0000FF"/>
                </w:rPr>
                <w:t>N 173-ЗО</w:t>
              </w:r>
            </w:hyperlink>
            <w:r>
              <w:rPr>
                <w:color w:val="392C69"/>
              </w:rPr>
              <w:t xml:space="preserve">, от 05.11.2009 </w:t>
            </w:r>
            <w:hyperlink r:id="rId9">
              <w:r>
                <w:rPr>
                  <w:color w:val="0000FF"/>
                </w:rPr>
                <w:t>N 177-ЗО</w:t>
              </w:r>
            </w:hyperlink>
            <w:r>
              <w:rPr>
                <w:color w:val="392C69"/>
              </w:rPr>
              <w:t xml:space="preserve">, от 05.10.2010 </w:t>
            </w:r>
            <w:hyperlink r:id="rId10">
              <w:r>
                <w:rPr>
                  <w:color w:val="0000FF"/>
                </w:rPr>
                <w:t>N 130-ЗО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05.10.2010 </w:t>
            </w:r>
            <w:hyperlink r:id="rId11">
              <w:r>
                <w:rPr>
                  <w:color w:val="0000FF"/>
                </w:rPr>
                <w:t>N 131-ЗО</w:t>
              </w:r>
            </w:hyperlink>
            <w:r>
              <w:rPr>
                <w:color w:val="392C69"/>
              </w:rPr>
              <w:t xml:space="preserve">, от 16.12.2010 </w:t>
            </w:r>
            <w:hyperlink r:id="rId12">
              <w:r>
                <w:rPr>
                  <w:color w:val="0000FF"/>
                </w:rPr>
                <w:t>N 214-ЗО</w:t>
              </w:r>
            </w:hyperlink>
            <w:r>
              <w:rPr>
                <w:color w:val="392C69"/>
              </w:rPr>
              <w:t xml:space="preserve">, от 30.03.2011 </w:t>
            </w:r>
            <w:hyperlink r:id="rId13">
              <w:r>
                <w:rPr>
                  <w:color w:val="0000FF"/>
                </w:rPr>
                <w:t>N 41-ЗО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14">
              <w:r>
                <w:rPr>
                  <w:color w:val="0000FF"/>
                </w:rPr>
                <w:t>N 42-ЗО</w:t>
              </w:r>
            </w:hyperlink>
            <w:r>
              <w:rPr>
                <w:color w:val="392C69"/>
              </w:rPr>
              <w:t xml:space="preserve">, от 05.05.2011 </w:t>
            </w:r>
            <w:hyperlink r:id="rId15">
              <w:r>
                <w:rPr>
                  <w:color w:val="0000FF"/>
                </w:rPr>
                <w:t>N 72-ЗО</w:t>
              </w:r>
            </w:hyperlink>
            <w:r>
              <w:rPr>
                <w:color w:val="392C69"/>
              </w:rPr>
              <w:t xml:space="preserve">, от 08.08.2011 </w:t>
            </w:r>
            <w:hyperlink r:id="rId16">
              <w:r>
                <w:rPr>
                  <w:color w:val="0000FF"/>
                </w:rPr>
                <w:t>N 128-ЗО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17">
              <w:r>
                <w:rPr>
                  <w:color w:val="0000FF"/>
                </w:rPr>
                <w:t>N 172-ЗО</w:t>
              </w:r>
            </w:hyperlink>
            <w:r>
              <w:rPr>
                <w:color w:val="392C69"/>
              </w:rPr>
              <w:t xml:space="preserve">, от 28.02.2012 </w:t>
            </w:r>
            <w:hyperlink r:id="rId18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 xml:space="preserve">, от 06.06.2012 </w:t>
            </w:r>
            <w:hyperlink r:id="rId19">
              <w:r>
                <w:rPr>
                  <w:color w:val="0000FF"/>
                </w:rPr>
                <w:t>N 75-ЗО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02.10.2012 </w:t>
            </w:r>
            <w:hyperlink r:id="rId20">
              <w:r>
                <w:rPr>
                  <w:color w:val="0000FF"/>
                </w:rPr>
                <w:t>N 128-ЗО</w:t>
              </w:r>
            </w:hyperlink>
            <w:r>
              <w:rPr>
                <w:color w:val="392C69"/>
              </w:rPr>
              <w:t xml:space="preserve">, от 29.11.2012 </w:t>
            </w:r>
            <w:hyperlink r:id="rId2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 xml:space="preserve">, от 01.03.2013 </w:t>
            </w:r>
            <w:hyperlink r:id="rId22">
              <w:r>
                <w:rPr>
                  <w:color w:val="0000FF"/>
                </w:rPr>
                <w:t>N 23-ЗО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23">
              <w:r>
                <w:rPr>
                  <w:color w:val="0000FF"/>
                </w:rPr>
                <w:t>N 148-ЗО</w:t>
              </w:r>
            </w:hyperlink>
            <w:r>
              <w:rPr>
                <w:color w:val="392C69"/>
              </w:rPr>
              <w:t xml:space="preserve">, от 31.08.2013 </w:t>
            </w:r>
            <w:hyperlink r:id="rId24">
              <w:r>
                <w:rPr>
                  <w:color w:val="0000FF"/>
                </w:rPr>
                <w:t>N 178-ЗО</w:t>
              </w:r>
            </w:hyperlink>
            <w:r>
              <w:rPr>
                <w:color w:val="392C69"/>
              </w:rPr>
              <w:t xml:space="preserve">, от 26.03.2014 </w:t>
            </w:r>
            <w:hyperlink r:id="rId25">
              <w:r>
                <w:rPr>
                  <w:color w:val="0000FF"/>
                </w:rPr>
                <w:t>N 44-ЗО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26">
              <w:r>
                <w:rPr>
                  <w:color w:val="0000FF"/>
                </w:rPr>
                <w:t>N 109-ЗО</w:t>
              </w:r>
            </w:hyperlink>
            <w:r>
              <w:rPr>
                <w:color w:val="392C69"/>
              </w:rPr>
              <w:t xml:space="preserve">, от 06.11.2014 </w:t>
            </w:r>
            <w:hyperlink r:id="rId27">
              <w:r>
                <w:rPr>
                  <w:color w:val="0000FF"/>
                </w:rPr>
                <w:t>N 166-ЗО</w:t>
              </w:r>
            </w:hyperlink>
            <w:r>
              <w:rPr>
                <w:color w:val="392C69"/>
              </w:rPr>
              <w:t xml:space="preserve">, от 06.11.2014 </w:t>
            </w:r>
            <w:hyperlink r:id="rId28">
              <w:r>
                <w:rPr>
                  <w:color w:val="0000FF"/>
                </w:rPr>
                <w:t>N 170-ЗО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03.03.2015 </w:t>
            </w:r>
            <w:hyperlink r:id="rId29">
              <w:r>
                <w:rPr>
                  <w:color w:val="0000FF"/>
                </w:rPr>
                <w:t>N 18-ЗО</w:t>
              </w:r>
            </w:hyperlink>
            <w:r>
              <w:rPr>
                <w:color w:val="392C69"/>
              </w:rPr>
              <w:t xml:space="preserve">, от 29.09.2015 </w:t>
            </w:r>
            <w:hyperlink r:id="rId30">
              <w:r>
                <w:rPr>
                  <w:color w:val="0000FF"/>
                </w:rPr>
                <w:t>N 125-ЗО</w:t>
              </w:r>
            </w:hyperlink>
            <w:r>
              <w:rPr>
                <w:color w:val="392C69"/>
              </w:rPr>
              <w:t xml:space="preserve">, от 31.05.2016 </w:t>
            </w:r>
            <w:hyperlink r:id="rId31">
              <w:r>
                <w:rPr>
                  <w:color w:val="0000FF"/>
                </w:rPr>
                <w:t>N 78-ЗО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32">
              <w:r>
                <w:rPr>
                  <w:color w:val="0000FF"/>
                </w:rPr>
                <w:t>N 140-ЗО</w:t>
              </w:r>
            </w:hyperlink>
            <w:r>
              <w:rPr>
                <w:color w:val="392C69"/>
              </w:rPr>
              <w:t xml:space="preserve">, от 22.09.2017 </w:t>
            </w:r>
            <w:hyperlink r:id="rId33">
              <w:r>
                <w:rPr>
                  <w:color w:val="0000FF"/>
                </w:rPr>
                <w:t>N 107-ЗО</w:t>
              </w:r>
            </w:hyperlink>
            <w:r>
              <w:rPr>
                <w:color w:val="392C69"/>
              </w:rPr>
              <w:t xml:space="preserve">, от 22.09.2017 </w:t>
            </w:r>
            <w:hyperlink r:id="rId34">
              <w:r>
                <w:rPr>
                  <w:color w:val="0000FF"/>
                </w:rPr>
                <w:t>N 109-ЗО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35">
              <w:r>
                <w:rPr>
                  <w:color w:val="0000FF"/>
                </w:rPr>
                <w:t>N 5-ЗО</w:t>
              </w:r>
            </w:hyperlink>
            <w:r>
              <w:rPr>
                <w:color w:val="392C69"/>
              </w:rPr>
              <w:t xml:space="preserve">, от 30.08.2018 </w:t>
            </w:r>
            <w:hyperlink r:id="rId36">
              <w:r>
                <w:rPr>
                  <w:color w:val="0000FF"/>
                </w:rPr>
                <w:t>N 73-ЗО</w:t>
              </w:r>
            </w:hyperlink>
            <w:r>
              <w:rPr>
                <w:color w:val="392C69"/>
              </w:rPr>
              <w:t xml:space="preserve">, от 29.10.2018 </w:t>
            </w:r>
            <w:hyperlink r:id="rId37">
              <w:r>
                <w:rPr>
                  <w:color w:val="0000FF"/>
                </w:rPr>
                <w:t>N 125-ЗО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38">
              <w:r>
                <w:rPr>
                  <w:color w:val="0000FF"/>
                </w:rPr>
                <w:t>N 140-ЗО</w:t>
              </w:r>
            </w:hyperlink>
            <w:r>
              <w:rPr>
                <w:color w:val="392C69"/>
              </w:rPr>
              <w:t xml:space="preserve">, от 25.09.2019 </w:t>
            </w:r>
            <w:hyperlink r:id="rId39">
              <w:r>
                <w:rPr>
                  <w:color w:val="0000FF"/>
                </w:rPr>
                <w:t>N 100-ЗО</w:t>
              </w:r>
            </w:hyperlink>
            <w:r>
              <w:rPr>
                <w:color w:val="392C69"/>
              </w:rPr>
              <w:t xml:space="preserve">, от 25.02.2020 </w:t>
            </w:r>
            <w:hyperlink r:id="rId40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41">
              <w:r>
                <w:rPr>
                  <w:color w:val="0000FF"/>
                </w:rPr>
                <w:t>N 54-ЗО</w:t>
              </w:r>
            </w:hyperlink>
            <w:r>
              <w:rPr>
                <w:color w:val="392C69"/>
              </w:rPr>
              <w:t xml:space="preserve">, от 22.11.2021 </w:t>
            </w:r>
            <w:hyperlink r:id="rId42">
              <w:r>
                <w:rPr>
                  <w:color w:val="0000FF"/>
                </w:rPr>
                <w:t>N 127-ЗО</w:t>
              </w:r>
            </w:hyperlink>
            <w:r>
              <w:rPr>
                <w:color w:val="392C69"/>
              </w:rPr>
              <w:t xml:space="preserve">, от 24.10.2022 </w:t>
            </w:r>
            <w:hyperlink r:id="rId43">
              <w:r>
                <w:rPr>
                  <w:color w:val="0000FF"/>
                </w:rPr>
                <w:t>N 100-ЗО</w:t>
              </w:r>
            </w:hyperlink>
            <w:r>
              <w:rPr>
                <w:color w:val="392C69"/>
              </w:rPr>
              <w:t>,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Ульяновской области</w:t>
            </w:r>
          </w:p>
          <w:p w:rsidR="00051755" w:rsidRDefault="00051755">
            <w:pPr>
              <w:pStyle w:val="ConsPlusNormal"/>
              <w:jc w:val="center"/>
            </w:pPr>
            <w:r>
              <w:rPr>
                <w:color w:val="392C69"/>
              </w:rPr>
              <w:t>от 22.09.2017 N 108-ЗО)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755" w:rsidRDefault="00051755">
            <w:pPr>
              <w:pStyle w:val="ConsPlusNormal"/>
            </w:pPr>
          </w:p>
        </w:tc>
      </w:tr>
    </w:tbl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и вводится в действие на территории Ульяновской области транспортный налог (далее - налог).</w:t>
      </w:r>
    </w:p>
    <w:p w:rsidR="00051755" w:rsidRDefault="0005175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Ульяновской области от 05.10.2010 N 131-ЗО)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Title"/>
        <w:ind w:firstLine="540"/>
        <w:jc w:val="both"/>
        <w:outlineLvl w:val="0"/>
      </w:pPr>
      <w:r>
        <w:t>Статья 1. Отчетный период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ind w:firstLine="540"/>
        <w:jc w:val="both"/>
      </w:pPr>
      <w:r>
        <w:t>Отчетными периодами для налогоплательщиков-организаций признаются первый квартал, второй квартал, третий квартал.</w:t>
      </w:r>
    </w:p>
    <w:p w:rsidR="00051755" w:rsidRDefault="00051755">
      <w:pPr>
        <w:pStyle w:val="ConsPlusNormal"/>
        <w:jc w:val="both"/>
      </w:pPr>
      <w:r>
        <w:t xml:space="preserve">(в ред. Законов Ульяновской области от 05.10.2010 </w:t>
      </w:r>
      <w:hyperlink r:id="rId47">
        <w:r>
          <w:rPr>
            <w:color w:val="0000FF"/>
          </w:rPr>
          <w:t>N 131-ЗО</w:t>
        </w:r>
      </w:hyperlink>
      <w:r>
        <w:t xml:space="preserve">, от 03.03.2015 </w:t>
      </w:r>
      <w:hyperlink r:id="rId48">
        <w:r>
          <w:rPr>
            <w:color w:val="0000FF"/>
          </w:rPr>
          <w:t>N 18-ЗО</w:t>
        </w:r>
      </w:hyperlink>
      <w:r>
        <w:t>)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Title"/>
        <w:ind w:firstLine="540"/>
        <w:jc w:val="both"/>
        <w:outlineLvl w:val="0"/>
      </w:pPr>
      <w:bookmarkStart w:id="0" w:name="P40"/>
      <w:bookmarkEnd w:id="0"/>
      <w:r>
        <w:t>Статья 2. Налоговые ставки</w:t>
      </w:r>
    </w:p>
    <w:p w:rsidR="00051755" w:rsidRDefault="00051755">
      <w:pPr>
        <w:pStyle w:val="ConsPlusNormal"/>
        <w:ind w:firstLine="540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Ульяновской области от 21.08.2008 N 133-ЗО)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ind w:firstLine="540"/>
        <w:jc w:val="both"/>
      </w:pPr>
      <w: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051755" w:rsidRDefault="00051755">
      <w:pPr>
        <w:pStyle w:val="ConsPlusNormal"/>
        <w:jc w:val="both"/>
      </w:pPr>
      <w:r>
        <w:t xml:space="preserve">(в ред. Законов Ульяновской области от 05.10.2010 </w:t>
      </w:r>
      <w:hyperlink r:id="rId50">
        <w:r>
          <w:rPr>
            <w:color w:val="0000FF"/>
          </w:rPr>
          <w:t>N 131-ЗО</w:t>
        </w:r>
      </w:hyperlink>
      <w:r>
        <w:t xml:space="preserve">, от 16.12.2010 </w:t>
      </w:r>
      <w:hyperlink r:id="rId51">
        <w:r>
          <w:rPr>
            <w:color w:val="0000FF"/>
          </w:rPr>
          <w:t>N 214-ЗО</w:t>
        </w:r>
      </w:hyperlink>
      <w:r>
        <w:t xml:space="preserve">, от 25.02.2020 </w:t>
      </w:r>
      <w:hyperlink r:id="rId52">
        <w:r>
          <w:rPr>
            <w:color w:val="0000FF"/>
          </w:rPr>
          <w:t>N 11-ЗО</w:t>
        </w:r>
      </w:hyperlink>
      <w:r>
        <w:t>)</w:t>
      </w:r>
    </w:p>
    <w:p w:rsidR="00051755" w:rsidRDefault="000517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05175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755" w:rsidRDefault="00051755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755" w:rsidRDefault="00051755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05175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755" w:rsidRDefault="000517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755" w:rsidRDefault="00051755">
            <w:pPr>
              <w:pStyle w:val="ConsPlusNormal"/>
              <w:jc w:val="center"/>
            </w:pPr>
            <w:r>
              <w:t>2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12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30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свыше 150 </w:t>
            </w:r>
            <w:proofErr w:type="spellStart"/>
            <w:r>
              <w:t>л.с</w:t>
            </w:r>
            <w:proofErr w:type="spellEnd"/>
            <w:r>
              <w:t xml:space="preserve">. до 200 </w:t>
            </w:r>
            <w:proofErr w:type="spellStart"/>
            <w:r>
              <w:t>л.с</w:t>
            </w:r>
            <w:proofErr w:type="spellEnd"/>
            <w:r>
              <w:t>. (свыше 110,33 кВт 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45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 xml:space="preserve">. до 250 </w:t>
            </w:r>
            <w:proofErr w:type="spellStart"/>
            <w:r>
              <w:t>л.с</w:t>
            </w:r>
            <w:proofErr w:type="spellEnd"/>
            <w:r>
              <w:t>. (свыше 147,1 кВт до 183,9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70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130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6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свыше 20 </w:t>
            </w:r>
            <w:proofErr w:type="spellStart"/>
            <w:r>
              <w:t>л.с</w:t>
            </w:r>
            <w:proofErr w:type="spellEnd"/>
            <w:r>
              <w:t xml:space="preserve">. до 35 </w:t>
            </w:r>
            <w:proofErr w:type="spellStart"/>
            <w:r>
              <w:t>л.с</w:t>
            </w:r>
            <w:proofErr w:type="spellEnd"/>
            <w:r>
              <w:t>. (свыше 14,7 кВт до 25,74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10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30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30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50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25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40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свыше 150 </w:t>
            </w:r>
            <w:proofErr w:type="spellStart"/>
            <w:r>
              <w:t>л.с</w:t>
            </w:r>
            <w:proofErr w:type="spellEnd"/>
            <w:r>
              <w:t xml:space="preserve">. до 200 </w:t>
            </w:r>
            <w:proofErr w:type="spellStart"/>
            <w:r>
              <w:t>л.с</w:t>
            </w:r>
            <w:proofErr w:type="spellEnd"/>
            <w:r>
              <w:t>. (свыше 110,33 кВт 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45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 xml:space="preserve">. до 250 </w:t>
            </w:r>
            <w:proofErr w:type="spellStart"/>
            <w:r>
              <w:t>л.с</w:t>
            </w:r>
            <w:proofErr w:type="spellEnd"/>
            <w:r>
              <w:t>. (свыше 147,1 кВт до 183,9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65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85</w:t>
            </w:r>
          </w:p>
        </w:tc>
      </w:tr>
      <w:tr w:rsidR="0005175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25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20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40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30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85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60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lastRenderedPageBreak/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180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80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200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51755" w:rsidRDefault="00051755">
            <w:pPr>
              <w:pStyle w:val="ConsPlusNormal"/>
              <w:jc w:val="center"/>
            </w:pPr>
            <w:r>
              <w:t>80</w:t>
            </w:r>
          </w:p>
        </w:tc>
      </w:tr>
      <w:tr w:rsidR="0005175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25.02.2020 N 11-ЗО)</w:t>
            </w:r>
          </w:p>
        </w:tc>
      </w:tr>
      <w:tr w:rsidR="0005175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60</w:t>
            </w:r>
          </w:p>
        </w:tc>
      </w:tr>
      <w:tr w:rsidR="0005175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50</w:t>
            </w:r>
          </w:p>
        </w:tc>
      </w:tr>
      <w:tr w:rsidR="0005175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51755" w:rsidRDefault="00051755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1755" w:rsidRDefault="00051755">
            <w:pPr>
              <w:pStyle w:val="ConsPlusNormal"/>
              <w:jc w:val="center"/>
            </w:pPr>
            <w:r>
              <w:t>700</w:t>
            </w:r>
          </w:p>
        </w:tc>
      </w:tr>
    </w:tbl>
    <w:p w:rsidR="00051755" w:rsidRDefault="00051755">
      <w:pPr>
        <w:pStyle w:val="ConsPlusNormal"/>
        <w:jc w:val="both"/>
      </w:pPr>
      <w:r>
        <w:t xml:space="preserve">(таблица в ред. </w:t>
      </w:r>
      <w:hyperlink r:id="rId54">
        <w:r>
          <w:rPr>
            <w:color w:val="0000FF"/>
          </w:rPr>
          <w:t>Закона</w:t>
        </w:r>
      </w:hyperlink>
      <w:r>
        <w:t xml:space="preserve"> Ульяновской области от 22.09.2017 N 107-ЗО)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Title"/>
        <w:ind w:firstLine="540"/>
        <w:jc w:val="both"/>
        <w:outlineLvl w:val="0"/>
      </w:pPr>
      <w:r>
        <w:t>Статья 3. Налоговые льготы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ind w:firstLine="540"/>
        <w:jc w:val="both"/>
      </w:pPr>
      <w:r>
        <w:t>1. От уплаты налога освобождаются:</w:t>
      </w:r>
    </w:p>
    <w:p w:rsidR="00051755" w:rsidRDefault="0005175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Ульяновской области от 05.10.2010 N 131-ЗО)</w:t>
      </w:r>
    </w:p>
    <w:p w:rsidR="00051755" w:rsidRDefault="00051755">
      <w:pPr>
        <w:pStyle w:val="ConsPlusNormal"/>
        <w:spacing w:before="200"/>
        <w:ind w:firstLine="540"/>
        <w:jc w:val="both"/>
      </w:pPr>
      <w:bookmarkStart w:id="1" w:name="P129"/>
      <w:bookmarkEnd w:id="1"/>
      <w:r>
        <w:t>1) Герои Советского Союза, Герои Российской Федерации, Герои Социалистического Труда, Герои Труда Российской Федерации, граждане, награжденные орденом Славы трех степеней - в отношении мотоциклов, мотороллеров и автомобилей легковых с мощностью двигателя до 100 лошадиных сил (для владельцев двух и более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соответственно книжку Героя Советского Союза, Героя Российской Федерации, Героя Социалистического Труда, Героя Труда Российской Федерации, орденскую книжку;</w:t>
      </w:r>
    </w:p>
    <w:p w:rsidR="00051755" w:rsidRDefault="00051755">
      <w:pPr>
        <w:pStyle w:val="ConsPlusNormal"/>
        <w:jc w:val="both"/>
      </w:pPr>
      <w:r>
        <w:t xml:space="preserve">(в ред. Законов Ульяновской области от 05.10.2010 </w:t>
      </w:r>
      <w:hyperlink r:id="rId56">
        <w:r>
          <w:rPr>
            <w:color w:val="0000FF"/>
          </w:rPr>
          <w:t>N 131-ЗО</w:t>
        </w:r>
      </w:hyperlink>
      <w:r>
        <w:t xml:space="preserve">, от 06.11.2014 </w:t>
      </w:r>
      <w:hyperlink r:id="rId57">
        <w:r>
          <w:rPr>
            <w:color w:val="0000FF"/>
          </w:rPr>
          <w:t>N 170-ЗО</w:t>
        </w:r>
      </w:hyperlink>
      <w:r>
        <w:t xml:space="preserve">, от 25.01.2018 </w:t>
      </w:r>
      <w:hyperlink r:id="rId58">
        <w:r>
          <w:rPr>
            <w:color w:val="0000FF"/>
          </w:rPr>
          <w:t>N 5-ЗО</w:t>
        </w:r>
      </w:hyperlink>
      <w:r>
        <w:t>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2) участники Великой Отечественной войны, ветераны боевых действий на территории СССР, на территории Российской Федерации и территориях других государств - в отношении мотоциклов, мотороллеров, автомобилей легковых с мощностью двигателя до 150 лошадиных сил (для владельцев двух и более транспортных средств - по выбору за одно транспортное средство).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соответственно удостоверение участника Великой Отечественной войны, удостоверение ветерана боевых действий;</w:t>
      </w:r>
    </w:p>
    <w:p w:rsidR="00051755" w:rsidRDefault="00051755">
      <w:pPr>
        <w:pStyle w:val="ConsPlusNormal"/>
        <w:jc w:val="both"/>
      </w:pPr>
      <w:r>
        <w:t xml:space="preserve">(в ред. Законов Ульяновской области от 05.11.2009 </w:t>
      </w:r>
      <w:hyperlink r:id="rId59">
        <w:r>
          <w:rPr>
            <w:color w:val="0000FF"/>
          </w:rPr>
          <w:t>N 167-ЗО</w:t>
        </w:r>
      </w:hyperlink>
      <w:r>
        <w:t xml:space="preserve">, от 05.10.2010 </w:t>
      </w:r>
      <w:hyperlink r:id="rId60">
        <w:r>
          <w:rPr>
            <w:color w:val="0000FF"/>
          </w:rPr>
          <w:t>N 131-ЗО</w:t>
        </w:r>
      </w:hyperlink>
      <w:r>
        <w:t xml:space="preserve">, от 13.08.2013 </w:t>
      </w:r>
      <w:hyperlink r:id="rId61">
        <w:r>
          <w:rPr>
            <w:color w:val="0000FF"/>
          </w:rPr>
          <w:t>N 148-ЗО</w:t>
        </w:r>
      </w:hyperlink>
      <w:r>
        <w:t xml:space="preserve">, от 25.01.2018 </w:t>
      </w:r>
      <w:hyperlink r:id="rId62">
        <w:r>
          <w:rPr>
            <w:color w:val="0000FF"/>
          </w:rPr>
          <w:t>N 5-ЗО</w:t>
        </w:r>
      </w:hyperlink>
      <w:r>
        <w:t>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3) граждане, подвергшиеся воздействию радиации вследствие катастрофы на Чернобыльской АЭС, а также приравненные к ним категории лиц - в отношении мотоциклов, мотороллеров и автомобилей легковых с мощностью двигателя до 150 лошадиных сил или с года выпуска которых прошло более 15 лет (для владельцев двух и более транспортных средств - по выбору за одно транспортное средство). При этом количество лет, прошедших с года выпуска транспортного средства, определяется по состоянию на 1 января текущего года в календарных годах с года, следующего за годом выпуска транспортного средства.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соответственно специальные удостоверения инвалидов, специальные удостоверения единого </w:t>
      </w:r>
      <w:r>
        <w:lastRenderedPageBreak/>
        <w:t xml:space="preserve">образца и иные удостоверения, предусмотренные </w:t>
      </w:r>
      <w:hyperlink r:id="rId63">
        <w:r>
          <w:rPr>
            <w:color w:val="0000FF"/>
          </w:rPr>
          <w:t>частью четвертой статьи 15</w:t>
        </w:r>
      </w:hyperlink>
      <w:r>
        <w:t xml:space="preserve"> и </w:t>
      </w:r>
      <w:hyperlink r:id="rId64">
        <w:r>
          <w:rPr>
            <w:color w:val="0000FF"/>
          </w:rPr>
          <w:t>частью одиннадцатой статьи 24</w:t>
        </w:r>
      </w:hyperlink>
      <w:r>
        <w:t xml:space="preserve">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а также </w:t>
      </w:r>
      <w:hyperlink r:id="rId65">
        <w:r>
          <w:rPr>
            <w:color w:val="0000FF"/>
          </w:rPr>
          <w:t>абзацем пятым пункта 2</w:t>
        </w:r>
      </w:hyperlink>
      <w:r>
        <w:t xml:space="preserve"> постановления Верховного Совета Российской Федерации от 27 декабря 1991 года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051755" w:rsidRDefault="00051755">
      <w:pPr>
        <w:pStyle w:val="ConsPlusNormal"/>
        <w:jc w:val="both"/>
      </w:pPr>
      <w:r>
        <w:t xml:space="preserve">(в ред. Законов Ульяновской области от 27.09.2016 </w:t>
      </w:r>
      <w:hyperlink r:id="rId66">
        <w:r>
          <w:rPr>
            <w:color w:val="0000FF"/>
          </w:rPr>
          <w:t>N 140-ЗО</w:t>
        </w:r>
      </w:hyperlink>
      <w:r>
        <w:t xml:space="preserve">, от 25.01.2018 </w:t>
      </w:r>
      <w:hyperlink r:id="rId67">
        <w:r>
          <w:rPr>
            <w:color w:val="0000FF"/>
          </w:rPr>
          <w:t>N 5-ЗО</w:t>
        </w:r>
      </w:hyperlink>
      <w:r>
        <w:t>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4) инвалиды с детства - в отношении автомобилей легковых с мощностью двигателя до 100 лошадиных сил (для владельцев двух и более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справку, подтверждающую факт установления инвалидности, выданную в установленном порядке;</w:t>
      </w:r>
    </w:p>
    <w:p w:rsidR="00051755" w:rsidRDefault="00051755">
      <w:pPr>
        <w:pStyle w:val="ConsPlusNormal"/>
        <w:jc w:val="both"/>
      </w:pPr>
      <w:r>
        <w:t xml:space="preserve">(в ред. Законов Ульяновской области от 05.10.2010 </w:t>
      </w:r>
      <w:hyperlink r:id="rId68">
        <w:r>
          <w:rPr>
            <w:color w:val="0000FF"/>
          </w:rPr>
          <w:t>N 131-ЗО</w:t>
        </w:r>
      </w:hyperlink>
      <w:r>
        <w:t xml:space="preserve">, от 30.03.2011 </w:t>
      </w:r>
      <w:hyperlink r:id="rId69">
        <w:r>
          <w:rPr>
            <w:color w:val="0000FF"/>
          </w:rPr>
          <w:t>N 41-ЗО</w:t>
        </w:r>
      </w:hyperlink>
      <w:r>
        <w:t xml:space="preserve">, от 25.01.2018 </w:t>
      </w:r>
      <w:hyperlink r:id="rId70">
        <w:r>
          <w:rPr>
            <w:color w:val="0000FF"/>
          </w:rPr>
          <w:t>N 5-ЗО</w:t>
        </w:r>
      </w:hyperlink>
      <w:r>
        <w:t>)</w:t>
      </w:r>
    </w:p>
    <w:p w:rsidR="00051755" w:rsidRDefault="00051755">
      <w:pPr>
        <w:pStyle w:val="ConsPlusNormal"/>
        <w:spacing w:before="200"/>
        <w:ind w:firstLine="540"/>
        <w:jc w:val="both"/>
      </w:pPr>
      <w:bookmarkStart w:id="2" w:name="P137"/>
      <w:bookmarkEnd w:id="2"/>
      <w:r>
        <w:t>5) инвалиды I и II группы - в отношении мотоциклов, мотороллеров и автомобилей легковых с мощностью двигателя до 100 лошадиных сил (для владельцев двух и более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справку, подтверждающую факт установления инвалидности, выданную в установленном порядке;</w:t>
      </w:r>
    </w:p>
    <w:p w:rsidR="00051755" w:rsidRDefault="00051755">
      <w:pPr>
        <w:pStyle w:val="ConsPlusNormal"/>
        <w:jc w:val="both"/>
      </w:pPr>
      <w:r>
        <w:t xml:space="preserve">(в ред. Законов Ульяновской области от 05.10.2010 </w:t>
      </w:r>
      <w:hyperlink r:id="rId71">
        <w:r>
          <w:rPr>
            <w:color w:val="0000FF"/>
          </w:rPr>
          <w:t>N 131-ЗО</w:t>
        </w:r>
      </w:hyperlink>
      <w:r>
        <w:t xml:space="preserve">, от 30.03.2011 </w:t>
      </w:r>
      <w:hyperlink r:id="rId72">
        <w:r>
          <w:rPr>
            <w:color w:val="0000FF"/>
          </w:rPr>
          <w:t>N 41-ЗО</w:t>
        </w:r>
      </w:hyperlink>
      <w:r>
        <w:t xml:space="preserve">, от 25.01.2018 </w:t>
      </w:r>
      <w:hyperlink r:id="rId73">
        <w:r>
          <w:rPr>
            <w:color w:val="0000FF"/>
          </w:rPr>
          <w:t>N 5-ЗО</w:t>
        </w:r>
      </w:hyperlink>
      <w:r>
        <w:t>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6) общественные организации инвалидов - в отношении транспортных средств, используемых для осуществления уставной деятельности;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7) организации автотранспорта общего пользования - в отношении транспортных средств, осуществляющих перевозки пассажиров (кроме такси) по тарифам, регулируемым органами государственной власти (организации, имеющие более 60% доходов от регулируемых перевозок);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8) утратил силу с 1 января 2013 года. - </w:t>
      </w:r>
      <w:hyperlink r:id="rId74">
        <w:r>
          <w:rPr>
            <w:color w:val="0000FF"/>
          </w:rPr>
          <w:t>Закон</w:t>
        </w:r>
      </w:hyperlink>
      <w:r>
        <w:t xml:space="preserve"> Ульяновской области от 06.06.2012 N 75-ЗО;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9) организации, реализовавшие инвестиционные проекты, которым в соответствии с </w:t>
      </w:r>
      <w:hyperlink r:id="rId75">
        <w:r>
          <w:rPr>
            <w:color w:val="0000FF"/>
          </w:rPr>
          <w:t>Законом</w:t>
        </w:r>
      </w:hyperlink>
      <w:r>
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особо значимого инвестиционного проекта Ульяновской области (далее - организация, реализовавшая особо значимый инвестиционный проект), - сроком на десять лет с начала налогового периода, следующего за налоговым периодом, в котором завершена реализация инвестиционного проекта, факт завершения реализации которого подтвержден Правительством Ульяновской области;</w:t>
      </w:r>
    </w:p>
    <w:p w:rsidR="00051755" w:rsidRDefault="00051755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Ульяновской области от 01.03.2013 N 23-ЗО)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10) организации - резиденты особой экономической зоны в течение десяти лет с начала налогового периода, в течение которого транспортное средство зарегистрировано в установленном порядке в соответствии с законодательством Российской Федерации.</w:t>
      </w:r>
    </w:p>
    <w:p w:rsidR="00051755" w:rsidRDefault="00051755">
      <w:pPr>
        <w:pStyle w:val="ConsPlusNormal"/>
        <w:jc w:val="both"/>
      </w:pPr>
      <w:r>
        <w:t xml:space="preserve">(п. 10 введен </w:t>
      </w:r>
      <w:hyperlink r:id="rId77">
        <w:r>
          <w:rPr>
            <w:color w:val="0000FF"/>
          </w:rPr>
          <w:t>Законом</w:t>
        </w:r>
      </w:hyperlink>
      <w:r>
        <w:t xml:space="preserve"> Ульяновской области от 30.03.2011 N 42-ЗО; в ред. </w:t>
      </w:r>
      <w:hyperlink r:id="rId78">
        <w:r>
          <w:rPr>
            <w:color w:val="0000FF"/>
          </w:rPr>
          <w:t>Закона</w:t>
        </w:r>
      </w:hyperlink>
      <w:r>
        <w:t xml:space="preserve"> Ульяновской области от 29.11.2018 N 140-ЗО)</w:t>
      </w:r>
    </w:p>
    <w:p w:rsidR="00051755" w:rsidRDefault="00051755">
      <w:pPr>
        <w:pStyle w:val="ConsPlusNormal"/>
        <w:spacing w:before="200"/>
        <w:ind w:firstLine="540"/>
        <w:jc w:val="both"/>
      </w:pPr>
      <w:bookmarkStart w:id="3" w:name="P146"/>
      <w:bookmarkEnd w:id="3"/>
      <w:r>
        <w:t>11) один из родителей (усыновителей), опекун, попечитель ребенка-инвалида - в отношении автомобилей легковых с мощностью двигателя до 150 лошадиных сил включительно (для владельцев двух и более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свидетельство о рождении ребенка (в необходимых случаях - свидетельство об усыновлении) либо акт органа опеки и попечительства о назначении опекуна или попечителя, а также справку, подтверждающую факт установления инвалидности, выданную в установленном порядке;</w:t>
      </w:r>
    </w:p>
    <w:p w:rsidR="00051755" w:rsidRDefault="00051755">
      <w:pPr>
        <w:pStyle w:val="ConsPlusNormal"/>
        <w:jc w:val="both"/>
      </w:pPr>
      <w:r>
        <w:t xml:space="preserve">(п. 11 введен </w:t>
      </w:r>
      <w:hyperlink r:id="rId79">
        <w:r>
          <w:rPr>
            <w:color w:val="0000FF"/>
          </w:rPr>
          <w:t>Законом</w:t>
        </w:r>
      </w:hyperlink>
      <w:r>
        <w:t xml:space="preserve"> Ульяновской области от 05.05.2011 N 72-ЗО; в ред. Законов Ульяновской области от 25.01.2018 </w:t>
      </w:r>
      <w:hyperlink r:id="rId80">
        <w:r>
          <w:rPr>
            <w:color w:val="0000FF"/>
          </w:rPr>
          <w:t>N 5-ЗО</w:t>
        </w:r>
      </w:hyperlink>
      <w:r>
        <w:t xml:space="preserve">, от 25.09.2019 </w:t>
      </w:r>
      <w:hyperlink r:id="rId81">
        <w:r>
          <w:rPr>
            <w:color w:val="0000FF"/>
          </w:rPr>
          <w:t>N 100-ЗО</w:t>
        </w:r>
      </w:hyperlink>
      <w:r>
        <w:t>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12) один из родителей (усыновителей) в многодетной семье - в отношении автомобилей </w:t>
      </w:r>
      <w:r>
        <w:lastRenderedPageBreak/>
        <w:t>легковых с мощностью двигателя до 150 лошадиных сил включительно (для владельцев двух и более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удостоверение многодетной семьи;</w:t>
      </w:r>
    </w:p>
    <w:p w:rsidR="00051755" w:rsidRDefault="00051755">
      <w:pPr>
        <w:pStyle w:val="ConsPlusNormal"/>
        <w:jc w:val="both"/>
      </w:pPr>
      <w:r>
        <w:t xml:space="preserve">(п. 12 введен </w:t>
      </w:r>
      <w:hyperlink r:id="rId82">
        <w:r>
          <w:rPr>
            <w:color w:val="0000FF"/>
          </w:rPr>
          <w:t>Законом</w:t>
        </w:r>
      </w:hyperlink>
      <w:r>
        <w:t xml:space="preserve"> Ульяновской области от 05.05.2011 N 72-ЗО; в ред. Законов Ульяновской области от 29.09.2015 </w:t>
      </w:r>
      <w:hyperlink r:id="rId83">
        <w:r>
          <w:rPr>
            <w:color w:val="0000FF"/>
          </w:rPr>
          <w:t>N 125-ЗО</w:t>
        </w:r>
      </w:hyperlink>
      <w:r>
        <w:t xml:space="preserve">, от 25.01.2018 </w:t>
      </w:r>
      <w:hyperlink r:id="rId84">
        <w:r>
          <w:rPr>
            <w:color w:val="0000FF"/>
          </w:rPr>
          <w:t>N 5-ЗО</w:t>
        </w:r>
      </w:hyperlink>
      <w:r>
        <w:t>)</w:t>
      </w:r>
    </w:p>
    <w:p w:rsidR="00051755" w:rsidRDefault="00051755">
      <w:pPr>
        <w:pStyle w:val="ConsPlusNormal"/>
        <w:spacing w:before="200"/>
        <w:ind w:firstLine="540"/>
        <w:jc w:val="both"/>
      </w:pPr>
      <w:bookmarkStart w:id="4" w:name="P150"/>
      <w:bookmarkEnd w:id="4"/>
      <w:r>
        <w:t>13) физические лица - в отношении легких и сверхлегких гражданских воздушных судов;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свидетельство о государственной регистрации гражданского воздушного судна;</w:t>
      </w:r>
    </w:p>
    <w:p w:rsidR="00051755" w:rsidRDefault="00051755">
      <w:pPr>
        <w:pStyle w:val="ConsPlusNormal"/>
        <w:jc w:val="both"/>
      </w:pPr>
      <w:r>
        <w:t xml:space="preserve">(п. 13 введен </w:t>
      </w:r>
      <w:hyperlink r:id="rId85">
        <w:r>
          <w:rPr>
            <w:color w:val="0000FF"/>
          </w:rPr>
          <w:t>Законом</w:t>
        </w:r>
      </w:hyperlink>
      <w:r>
        <w:t xml:space="preserve"> Ульяновской области от 08.08.2011 N 128-ЗО; в ред. </w:t>
      </w:r>
      <w:hyperlink r:id="rId86">
        <w:r>
          <w:rPr>
            <w:color w:val="0000FF"/>
          </w:rPr>
          <w:t>Закона</w:t>
        </w:r>
      </w:hyperlink>
      <w:r>
        <w:t xml:space="preserve"> Ульяновской области от 25.01.2018 N 5-ЗО)</w:t>
      </w:r>
    </w:p>
    <w:p w:rsidR="00051755" w:rsidRDefault="000517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17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755" w:rsidRDefault="000517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755" w:rsidRDefault="000517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755" w:rsidRDefault="00051755">
            <w:pPr>
              <w:pStyle w:val="ConsPlusNormal"/>
              <w:jc w:val="both"/>
            </w:pPr>
            <w:r>
              <w:rPr>
                <w:color w:val="392C69"/>
              </w:rPr>
              <w:t>Положения п. 14 ч. 1 ст. 3 применяются до 01.01.2017 (</w:t>
            </w:r>
            <w:hyperlink r:id="rId87">
              <w:r>
                <w:rPr>
                  <w:color w:val="0000FF"/>
                </w:rPr>
                <w:t>п. 2 ст. 2</w:t>
              </w:r>
            </w:hyperlink>
            <w:r>
              <w:rPr>
                <w:color w:val="392C69"/>
              </w:rPr>
              <w:t xml:space="preserve"> Закона Ульяновской области от 08.08.2011 N 128-ЗО).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755" w:rsidRDefault="00051755">
            <w:pPr>
              <w:pStyle w:val="ConsPlusNormal"/>
            </w:pPr>
          </w:p>
        </w:tc>
      </w:tr>
    </w:tbl>
    <w:p w:rsidR="00051755" w:rsidRDefault="00051755">
      <w:pPr>
        <w:pStyle w:val="ConsPlusNormal"/>
        <w:spacing w:before="260"/>
        <w:ind w:firstLine="540"/>
        <w:jc w:val="both"/>
      </w:pPr>
      <w:r>
        <w:t>14) организации - в отношении легких и сверхлегких гражданских воздушных судов, являющихся единичными экземплярами гражданских воздушных судов авиации общего назначения; налоговая льгота, предусмотренная настоящим пунктом, предоставляется на основании письменного заявления лица и соответственно свидетельства о государственной регистрации гражданского воздушного судна;</w:t>
      </w:r>
    </w:p>
    <w:p w:rsidR="00051755" w:rsidRDefault="00051755">
      <w:pPr>
        <w:pStyle w:val="ConsPlusNormal"/>
        <w:jc w:val="both"/>
      </w:pPr>
      <w:r>
        <w:t xml:space="preserve">(п. 14 введен </w:t>
      </w:r>
      <w:hyperlink r:id="rId88">
        <w:r>
          <w:rPr>
            <w:color w:val="0000FF"/>
          </w:rPr>
          <w:t>Законом</w:t>
        </w:r>
      </w:hyperlink>
      <w:r>
        <w:t xml:space="preserve"> Ульяновской области от 08.08.2011 N 128-ЗО)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15) общественные объединения пожарной охраны - в отношении транспортных средств, используемых для осуществления уставной деятельности;</w:t>
      </w:r>
    </w:p>
    <w:p w:rsidR="00051755" w:rsidRDefault="00051755">
      <w:pPr>
        <w:pStyle w:val="ConsPlusNormal"/>
        <w:jc w:val="both"/>
      </w:pPr>
      <w:r>
        <w:t xml:space="preserve">(п. 15 введен </w:t>
      </w:r>
      <w:hyperlink r:id="rId89">
        <w:r>
          <w:rPr>
            <w:color w:val="0000FF"/>
          </w:rPr>
          <w:t>Законом</w:t>
        </w:r>
      </w:hyperlink>
      <w:r>
        <w:t xml:space="preserve"> Ульяновской области от 06.10.2011 N 172-ЗО)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16) утратил силу с 1 января 2019 года. - </w:t>
      </w:r>
      <w:hyperlink r:id="rId90">
        <w:r>
          <w:rPr>
            <w:color w:val="0000FF"/>
          </w:rPr>
          <w:t>Закон</w:t>
        </w:r>
      </w:hyperlink>
      <w:r>
        <w:t xml:space="preserve"> Ульяновской области от 29.10.2018 N 125-ЗО;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17) организации, получившие статус резидента территории опережающего социально-экономического развития, - в течение десяти налоговых периодов, начиная с налогового периода, в котором организация включена в реестр резидентов территории опережающего социально-экономического развития, но не дольше чем до истечения срока действия соглашения об осуществлении деятельности на территории опережающего социально-экономического развития;</w:t>
      </w:r>
    </w:p>
    <w:p w:rsidR="00051755" w:rsidRDefault="00051755">
      <w:pPr>
        <w:pStyle w:val="ConsPlusNormal"/>
        <w:jc w:val="both"/>
      </w:pPr>
      <w:r>
        <w:t xml:space="preserve">(п. 17 в ред. </w:t>
      </w:r>
      <w:hyperlink r:id="rId91">
        <w:r>
          <w:rPr>
            <w:color w:val="0000FF"/>
          </w:rPr>
          <w:t>Закона</w:t>
        </w:r>
      </w:hyperlink>
      <w:r>
        <w:t xml:space="preserve"> Ульяновской области от 22.11.2021 N 127-ЗО)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18) организации резиденты технопарков, находящихся на территории Ульяновской области (далее также технопарки), сведения о которых в соответствии с </w:t>
      </w:r>
      <w:hyperlink r:id="rId92">
        <w:r>
          <w:rPr>
            <w:color w:val="0000FF"/>
          </w:rPr>
          <w:t>Законом</w:t>
        </w:r>
      </w:hyperlink>
      <w:r>
        <w:t xml:space="preserve"> Ульяновской области от 27 октября 2017 года N 125-ЗО "О некоторых мерах по обеспечению устойчивого развития технопарков, находящихся на территории Ульяновской области" (далее Закон Ульяновской области "О некоторых мерах по обеспечению устойчивого развития технопарков, находящихся на территории Ульяновской области") внесены в реестр резидентов технопарков, в течение трех лет начиная с первого числа квартала, следующего за кварталом, в котором сведения о такой организации внесены в реестр резидентов технопарков;</w:t>
      </w:r>
    </w:p>
    <w:p w:rsidR="00051755" w:rsidRDefault="00051755">
      <w:pPr>
        <w:pStyle w:val="ConsPlusNormal"/>
        <w:jc w:val="both"/>
      </w:pPr>
      <w:r>
        <w:t xml:space="preserve">(п. 18 введен </w:t>
      </w:r>
      <w:hyperlink r:id="rId93">
        <w:r>
          <w:rPr>
            <w:color w:val="0000FF"/>
          </w:rPr>
          <w:t>Законом</w:t>
        </w:r>
      </w:hyperlink>
      <w:r>
        <w:t xml:space="preserve"> Ульяновской области от 30.08.2018 N 73-ЗО)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19) организации управляющие компании технопарков, сведения о которых в соответствии с </w:t>
      </w:r>
      <w:hyperlink r:id="rId94">
        <w:r>
          <w:rPr>
            <w:color w:val="0000FF"/>
          </w:rPr>
          <w:t>Законом</w:t>
        </w:r>
      </w:hyperlink>
      <w:r>
        <w:t xml:space="preserve"> Ульяновской области "О некоторых мерах по обеспечению устойчивого развития технопарков, находящихся на территории Ульяновской области" внесены в реестр технопарков, в течение трех лет начиная с первого числа квартала, следующего за кварталом, в котором сведения о таком технопарке внесены в реестр технопарков;</w:t>
      </w:r>
    </w:p>
    <w:p w:rsidR="00051755" w:rsidRDefault="00051755">
      <w:pPr>
        <w:pStyle w:val="ConsPlusNormal"/>
        <w:jc w:val="both"/>
      </w:pPr>
      <w:r>
        <w:t xml:space="preserve">(п. 19 введен </w:t>
      </w:r>
      <w:hyperlink r:id="rId95">
        <w:r>
          <w:rPr>
            <w:color w:val="0000FF"/>
          </w:rPr>
          <w:t>Законом</w:t>
        </w:r>
      </w:hyperlink>
      <w:r>
        <w:t xml:space="preserve"> Ульяновской области от 30.08.2018 N 73-ЗО)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20) физические лица - в отношении электромобилей легковых сроком на пять лет начиная с 1 января 2020 года; физические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паспорт транспортного средства, являющегося объектом налогообложения;</w:t>
      </w:r>
    </w:p>
    <w:p w:rsidR="00051755" w:rsidRDefault="00051755">
      <w:pPr>
        <w:pStyle w:val="ConsPlusNormal"/>
        <w:jc w:val="both"/>
      </w:pPr>
      <w:r>
        <w:t xml:space="preserve">(п. 20 введен </w:t>
      </w:r>
      <w:hyperlink r:id="rId96">
        <w:r>
          <w:rPr>
            <w:color w:val="0000FF"/>
          </w:rPr>
          <w:t>Законом</w:t>
        </w:r>
      </w:hyperlink>
      <w:r>
        <w:t xml:space="preserve"> Ульяновской области от 25.09.2019 N 100-ЗО)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lastRenderedPageBreak/>
        <w:t>21) организации - в отношении электромобилей легковых сроком на пять лет начиная с 1 января 2020 года; налоговая льгота, предусмотренная настоящим пунктом, предоставляется на основании письменного заявления организации и паспорта соответствующего транспортного средства, представляемых в налоговый орган;</w:t>
      </w:r>
    </w:p>
    <w:p w:rsidR="00051755" w:rsidRDefault="00051755">
      <w:pPr>
        <w:pStyle w:val="ConsPlusNormal"/>
        <w:jc w:val="both"/>
      </w:pPr>
      <w:r>
        <w:t xml:space="preserve">(п. 21 введен </w:t>
      </w:r>
      <w:hyperlink r:id="rId97">
        <w:r>
          <w:rPr>
            <w:color w:val="0000FF"/>
          </w:rPr>
          <w:t>Законом</w:t>
        </w:r>
      </w:hyperlink>
      <w:r>
        <w:t xml:space="preserve"> Ульяновской области от 25.09.2019 N 100-ЗО)</w:t>
      </w:r>
    </w:p>
    <w:p w:rsidR="00051755" w:rsidRPr="008954B8" w:rsidRDefault="00051755">
      <w:pPr>
        <w:pStyle w:val="ConsPlusNormal"/>
        <w:spacing w:before="200"/>
        <w:ind w:firstLine="540"/>
        <w:jc w:val="both"/>
        <w:rPr>
          <w:highlight w:val="yellow"/>
        </w:rPr>
      </w:pPr>
      <w:bookmarkStart w:id="5" w:name="P168"/>
      <w:bookmarkEnd w:id="5"/>
      <w:r w:rsidRPr="008954B8">
        <w:rPr>
          <w:highlight w:val="yellow"/>
        </w:rPr>
        <w:t xml:space="preserve">22) граждане Российской Федерации, участвующие в проведении специальной военной операции, из числа лиц, призванных на военную службу по мобилизации в Вооруженные Силы Российской Федерации, лиц, проходящих военную службу в Вооруженных Силах Российской Федерации по контракту, и лиц, заключивших контракт о добровольном содействии в выполнении задач, возложенных на Вооруженные Силы Российской Федерации, - в отношении мотоциклов, мотороллеров, легковых автомобилей (для владельцев двух и более транспортных средств - за одно транспортное средство по выбору) сроком на два года начиная с 1 января 2021 года. Граждане Российской Федерации,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документы, подтверждающие в соответствии с законодательством Российской Федерации факт их участия в проведении </w:t>
      </w:r>
      <w:bookmarkStart w:id="6" w:name="_GoBack"/>
      <w:bookmarkEnd w:id="6"/>
      <w:r w:rsidRPr="008954B8">
        <w:rPr>
          <w:highlight w:val="yellow"/>
        </w:rPr>
        <w:t>специальной военной операции.</w:t>
      </w:r>
    </w:p>
    <w:p w:rsidR="00051755" w:rsidRDefault="00051755">
      <w:pPr>
        <w:pStyle w:val="ConsPlusNormal"/>
        <w:jc w:val="both"/>
      </w:pPr>
      <w:r w:rsidRPr="008954B8">
        <w:rPr>
          <w:highlight w:val="yellow"/>
        </w:rPr>
        <w:t xml:space="preserve">(п. 22 введен </w:t>
      </w:r>
      <w:hyperlink r:id="rId98">
        <w:r w:rsidRPr="008954B8">
          <w:rPr>
            <w:color w:val="0000FF"/>
            <w:highlight w:val="yellow"/>
          </w:rPr>
          <w:t>Законом</w:t>
        </w:r>
      </w:hyperlink>
      <w:r w:rsidRPr="008954B8">
        <w:rPr>
          <w:highlight w:val="yellow"/>
        </w:rPr>
        <w:t xml:space="preserve"> Ульяновской области от 24.10.2022 N 100-ЗО)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2. Налоговая льгота в форме применения при исчислении и уплате налога налоговой ставки в размере, равном одной второй соответствующей налоговой ставки, указанной в </w:t>
      </w:r>
      <w:hyperlink w:anchor="P40">
        <w:r>
          <w:rPr>
            <w:color w:val="0000FF"/>
          </w:rPr>
          <w:t>статье 2</w:t>
        </w:r>
      </w:hyperlink>
      <w:r>
        <w:t xml:space="preserve"> настоящего Закона, предоставляется: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1) организациям автомобильного транспорта, поставляющим автомобили для создания специального формирования в виде автотранспортного формирования, в части списочного состава автомашин, поставляемых в Вооруженные Силы Российской Федерации;</w:t>
      </w:r>
    </w:p>
    <w:p w:rsidR="00051755" w:rsidRDefault="00051755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Ульяновской области от 31.05.2021 N 54-ЗО)</w:t>
      </w:r>
    </w:p>
    <w:p w:rsidR="00051755" w:rsidRDefault="00051755">
      <w:pPr>
        <w:pStyle w:val="ConsPlusNormal"/>
        <w:spacing w:before="200"/>
        <w:ind w:firstLine="540"/>
        <w:jc w:val="both"/>
      </w:pPr>
      <w:bookmarkStart w:id="7" w:name="P173"/>
      <w:bookmarkEnd w:id="7"/>
      <w:r>
        <w:t>2) добровольным пожарным, сведения о которых содержатся в сводном реестре добровольных пожарных не менее одного года, - в отношении автомобилей легковых с мощностью двигателя до 150 лошадиных сил (для владельцев двух и более таких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выписку из сводного реестра добровольных пожарных.</w:t>
      </w:r>
    </w:p>
    <w:p w:rsidR="00051755" w:rsidRDefault="00051755">
      <w:pPr>
        <w:pStyle w:val="ConsPlusNormal"/>
        <w:jc w:val="both"/>
      </w:pPr>
      <w:r>
        <w:t xml:space="preserve">(в ред. Законов Ульяновской области от 06.10.2011 </w:t>
      </w:r>
      <w:hyperlink r:id="rId100">
        <w:r>
          <w:rPr>
            <w:color w:val="0000FF"/>
          </w:rPr>
          <w:t>N 172-ЗО</w:t>
        </w:r>
      </w:hyperlink>
      <w:r>
        <w:t xml:space="preserve">, от 25.01.2018 </w:t>
      </w:r>
      <w:hyperlink r:id="rId101">
        <w:r>
          <w:rPr>
            <w:color w:val="0000FF"/>
          </w:rPr>
          <w:t>N 5-ЗО</w:t>
        </w:r>
      </w:hyperlink>
      <w:r>
        <w:t>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2.1. В случае, предусмотренном </w:t>
      </w:r>
      <w:hyperlink r:id="rId102">
        <w:r>
          <w:rPr>
            <w:color w:val="0000FF"/>
          </w:rPr>
          <w:t>абзацем девятым пункта 3 статьи 361.1</w:t>
        </w:r>
      </w:hyperlink>
      <w:r>
        <w:t xml:space="preserve"> Налогового кодекса Российской Федерации, налоговая льгота из числа предусмотренных </w:t>
      </w:r>
      <w:hyperlink w:anchor="P129">
        <w:r>
          <w:rPr>
            <w:color w:val="0000FF"/>
          </w:rPr>
          <w:t>пунктами 1</w:t>
        </w:r>
      </w:hyperlink>
      <w:r>
        <w:t xml:space="preserve"> - </w:t>
      </w:r>
      <w:hyperlink w:anchor="P137">
        <w:r>
          <w:rPr>
            <w:color w:val="0000FF"/>
          </w:rPr>
          <w:t>5</w:t>
        </w:r>
      </w:hyperlink>
      <w:r>
        <w:t xml:space="preserve">, </w:t>
      </w:r>
      <w:hyperlink w:anchor="P146">
        <w:r>
          <w:rPr>
            <w:color w:val="0000FF"/>
          </w:rPr>
          <w:t>11</w:t>
        </w:r>
      </w:hyperlink>
      <w:r>
        <w:t xml:space="preserve"> - </w:t>
      </w:r>
      <w:hyperlink w:anchor="P150">
        <w:r>
          <w:rPr>
            <w:color w:val="0000FF"/>
          </w:rPr>
          <w:t>13</w:t>
        </w:r>
      </w:hyperlink>
      <w:r>
        <w:t xml:space="preserve"> и </w:t>
      </w:r>
      <w:hyperlink w:anchor="P168">
        <w:r>
          <w:rPr>
            <w:color w:val="0000FF"/>
          </w:rPr>
          <w:t>22 части 1</w:t>
        </w:r>
      </w:hyperlink>
      <w:r>
        <w:t xml:space="preserve"> либо </w:t>
      </w:r>
      <w:hyperlink w:anchor="P173">
        <w:r>
          <w:rPr>
            <w:color w:val="0000FF"/>
          </w:rPr>
          <w:t>пунктом 2 части 2</w:t>
        </w:r>
      </w:hyperlink>
      <w:r>
        <w:t xml:space="preserve"> настоящей статьи предоставляется налогоплательщику - физическому лицу, которому принадлежат два или более транспортных средства, в отношении только одного принадлежащего ему транспортного средства, исчисленная применительно к которому сумма налога является наибольшей, а если равная наибольшая сумма налога исчислена применительно к двум или более принадлежащим налогоплательщику - физическому лицу транспортным средствам, - в отношении только одного такого транспортного средства, с года выпуска которого прошло наименьшее время.</w:t>
      </w:r>
    </w:p>
    <w:p w:rsidR="00051755" w:rsidRDefault="00051755">
      <w:pPr>
        <w:pStyle w:val="ConsPlusNormal"/>
        <w:jc w:val="both"/>
      </w:pPr>
      <w:r>
        <w:t xml:space="preserve">(часть 2.1 введена </w:t>
      </w:r>
      <w:hyperlink r:id="rId103">
        <w:r>
          <w:rPr>
            <w:color w:val="0000FF"/>
          </w:rPr>
          <w:t>Законом</w:t>
        </w:r>
      </w:hyperlink>
      <w:r>
        <w:t xml:space="preserve"> Ульяновской области от 31.05.2021 N 54-ЗО; в ред. </w:t>
      </w:r>
      <w:hyperlink r:id="rId104">
        <w:r>
          <w:rPr>
            <w:color w:val="0000FF"/>
          </w:rPr>
          <w:t>Закона</w:t>
        </w:r>
      </w:hyperlink>
      <w:r>
        <w:t xml:space="preserve"> Ульяновской области от 24.10.2022 N 100-ЗО)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3. Утратил силу с 1 января 2013 года. - </w:t>
      </w:r>
      <w:hyperlink r:id="rId105">
        <w:r>
          <w:rPr>
            <w:color w:val="0000FF"/>
          </w:rPr>
          <w:t>Закон</w:t>
        </w:r>
      </w:hyperlink>
      <w:r>
        <w:t xml:space="preserve"> Ульяновской области от 06.06.2012 N 75-ЗО.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4. Для подтверждения обоснованности применения налоговой льготы организация, реализовавшая особо значимый инвестиционный проект, представляет в налоговый орган, в котором она поставлена на учет по месту своего нахождения и (или) по месту нахождения ее обособленного подразделения, надлежаще заверенные Правительством Ульяновской области копию распоряжения Правительства Ульяновской области о присвоении инвестиционному проекту статуса особо значимого инвестиционного проекта Ульяновской области и копию распоряжения Правительства Ульяновской области о подтверждении факта завершения реализации инвестиционного проекта, которому присвоен статус особо значимого инвестиционного проекта Ульяновской области.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Для организаций, реализовавших особо значимые инвестиционные проекты, не допускается отмена либо изменение налоговой льготы в виде освобождения от уплаты налога, а также </w:t>
      </w:r>
      <w:r>
        <w:lastRenderedPageBreak/>
        <w:t>сокращение сроков применения налоговой льготы в виде освобождения от уплаты налога, за исключением случаев, когда отмена либо изменение налоговой льготы в виде освобождения от уплаты налога, а также сокращение сроков применения налоговой льготы в виде освобождения от уплаты налога связаны с изменением федерального законодательства в части установления вида налога и (или) нормативов отчислений налоговых доходов в бюджеты субъектов Российской Федерации.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С начала налогового периода, в котором инвестиционный проект лишен статуса особо значимого инвестиционного проекта Ульяновской области, организация, инвестиционный проект которой лишен статуса особо значимого инвестиционного проекта Ульяновской области, лишается права на применение налоговой льготы.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Исполнительный орган государственной власти Ульяновской области, уполномоченный в сфере формирования и реализации инвестиционной политики Ульяновской области, ежемесячно до 10 числа обеспечивает направление в Управление Федеральной налоговой службы по Ульяновской области перечня организаций, реализовавших особо значимые инвестиционные проекты, а также перечня организаций, инвестиционные проекты которых лишены статуса особо значимого инвестиционного проекта Ульяновской области.</w:t>
      </w:r>
    </w:p>
    <w:p w:rsidR="00051755" w:rsidRDefault="00051755">
      <w:pPr>
        <w:pStyle w:val="ConsPlusNormal"/>
        <w:jc w:val="both"/>
      </w:pPr>
      <w:r>
        <w:t xml:space="preserve">(в ред. Законов Ульяновской области от 31.08.2013 </w:t>
      </w:r>
      <w:hyperlink r:id="rId106">
        <w:r>
          <w:rPr>
            <w:color w:val="0000FF"/>
          </w:rPr>
          <w:t>N 178-ЗО</w:t>
        </w:r>
      </w:hyperlink>
      <w:r>
        <w:t xml:space="preserve">, от 06.11.2014 </w:t>
      </w:r>
      <w:hyperlink r:id="rId107">
        <w:r>
          <w:rPr>
            <w:color w:val="0000FF"/>
          </w:rPr>
          <w:t>N 166-ЗО</w:t>
        </w:r>
      </w:hyperlink>
      <w:r>
        <w:t xml:space="preserve">, от 31.05.2016 </w:t>
      </w:r>
      <w:hyperlink r:id="rId108">
        <w:r>
          <w:rPr>
            <w:color w:val="0000FF"/>
          </w:rPr>
          <w:t>N 78-ЗО</w:t>
        </w:r>
      </w:hyperlink>
      <w:r>
        <w:t>)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5. Для подтверждения обоснованности применения налоговой льготы организации резиденты технопарков и организации управляющие компании технопарков представляют в налоговые органы, в которых они поставлены на налоговый учет по месту своего нахождения и (или) по месту нахождения их обособленных подразделений, надлежаще заверенные исполнительным органом государственной власти Ульяновской области, уполномоченным на формирование и ведение реестра резидентов технопарков и реестра технопарков, копии выписок из реестра резидентов технопарков или реестра технопарков соответственно.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Право организации резидента технопарка, сведения о которой внесены в реестр резидентов технопарков, на применение налоговой льготы прекращается с первого числа квартала, следующего за кварталом, в котором сведения о такой организации исключены из реестра резидентов технопарков. Право организации управляющей компании технопарка, сведения о котором внесены в реестр технопарков, на применение налоговой льготы прекращается с первого числа квартала, следующего за кварталом, в котором сведения о технопарке исключены из реестра технопарков.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>Исполнительный орган государственной власти Ульяновской области, уполномоченный на формирование и ведение реестра резидентов технопарков и реестра технопарков, ежеквартально до 10 числа обеспечивает направление в Управление Федеральной налоговой службы по Ульяновской области перечня организаций резидентов технопарков, сведения о которых внесены в реестр резидентов технопарков, и перечня организаций управляющих компаний технопарков, сведения о которых внесены в реестр технопарков, а также перечня организаций резидентов технопарков, сведения о которых исключены из реестра резидентов технопарков, и перечня организаций управляющих компаний технопарков, сведения о которых исключены из реестра технопарков.</w:t>
      </w:r>
    </w:p>
    <w:p w:rsidR="00051755" w:rsidRDefault="00051755">
      <w:pPr>
        <w:pStyle w:val="ConsPlusNormal"/>
        <w:jc w:val="both"/>
      </w:pPr>
      <w:r>
        <w:t xml:space="preserve">(часть 5 введена </w:t>
      </w:r>
      <w:hyperlink r:id="rId109">
        <w:r>
          <w:rPr>
            <w:color w:val="0000FF"/>
          </w:rPr>
          <w:t>Законом</w:t>
        </w:r>
      </w:hyperlink>
      <w:r>
        <w:t xml:space="preserve"> Ульяновской области от 30.08.2018 N 73-ЗО)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Title"/>
        <w:ind w:firstLine="540"/>
        <w:jc w:val="both"/>
        <w:outlineLvl w:val="0"/>
      </w:pPr>
      <w:r>
        <w:t xml:space="preserve">Статья 4. Утратила силу с 1 января 2021 года. - </w:t>
      </w:r>
      <w:hyperlink r:id="rId110">
        <w:r>
          <w:rPr>
            <w:color w:val="0000FF"/>
          </w:rPr>
          <w:t>Закон</w:t>
        </w:r>
      </w:hyperlink>
      <w:r>
        <w:t xml:space="preserve"> Ульяновской области от 25.02.2020 N 11-ЗО.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Title"/>
        <w:ind w:firstLine="540"/>
        <w:jc w:val="both"/>
        <w:outlineLvl w:val="0"/>
      </w:pPr>
      <w:r>
        <w:t>Статья 5. Заключительные положения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1) </w:t>
      </w:r>
      <w:hyperlink r:id="rId111">
        <w:r>
          <w:rPr>
            <w:color w:val="0000FF"/>
          </w:rPr>
          <w:t>Закон</w:t>
        </w:r>
      </w:hyperlink>
      <w:r>
        <w:t xml:space="preserve"> Ульяновской области от 15.11.2002 N 056-ЗО "О транспортном налоге в Ульяновской области" ("Народная газета" от 19.11.2002 N 160);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2) </w:t>
      </w:r>
      <w:hyperlink r:id="rId112">
        <w:r>
          <w:rPr>
            <w:color w:val="0000FF"/>
          </w:rPr>
          <w:t>Закон</w:t>
        </w:r>
      </w:hyperlink>
      <w:r>
        <w:t xml:space="preserve"> Ульяновской области от 05.05.2003 N 015-ЗО "О внесении изменений и дополнения в Закон Ульяновской области "О транспортном налоге в Ульяновской области" ("Народная газета" от 06.05.2003 N 49);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3) </w:t>
      </w:r>
      <w:hyperlink r:id="rId113">
        <w:r>
          <w:rPr>
            <w:color w:val="0000FF"/>
          </w:rPr>
          <w:t>Закон</w:t>
        </w:r>
      </w:hyperlink>
      <w:r>
        <w:t xml:space="preserve"> Ульяновской области от 25.11.2005 N 119-ЗО "О внесении изменений в статьи 3 и 5 Закона Ульяновской области "О транспортном налоге в Ульяновской области" ("Ульяновская правда" от 29.11.2005 N 110);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lastRenderedPageBreak/>
        <w:t xml:space="preserve">4) </w:t>
      </w:r>
      <w:hyperlink r:id="rId114">
        <w:r>
          <w:rPr>
            <w:color w:val="0000FF"/>
          </w:rPr>
          <w:t>Закон</w:t>
        </w:r>
      </w:hyperlink>
      <w:r>
        <w:t xml:space="preserve"> Ульяновской области от 29.12.2005 N 151-ЗО "О внесении изменений в Закон Ульяновской области "О транспортном налоге в Ульяновской области" ("Ульяновская правда" от 30.12.2005 N 121 - 122);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5) </w:t>
      </w:r>
      <w:hyperlink r:id="rId115">
        <w:r>
          <w:rPr>
            <w:color w:val="0000FF"/>
          </w:rPr>
          <w:t>Закон</w:t>
        </w:r>
      </w:hyperlink>
      <w:r>
        <w:t xml:space="preserve"> Ульяновской области от 06.05.2006 N 62-ЗО "О внесении изменения в статью 2 Закона Ульяновской области "О внесении изменений в Закон Ульяновской области "О транспортном налоге в Ульяновской области" ("Ульяновская правда" от 12.05.2006 N 33);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6) </w:t>
      </w:r>
      <w:hyperlink r:id="rId116">
        <w:r>
          <w:rPr>
            <w:color w:val="0000FF"/>
          </w:rPr>
          <w:t>Закон</w:t>
        </w:r>
      </w:hyperlink>
      <w:r>
        <w:t xml:space="preserve"> Ульяновской области от 02.11.2006 N 163-ЗО "О внесении изменений в статью 5.1 Закона Ульяновской области "О транспортном налоге в Ульяновской области" ("Ульяновская правда" от 08.11.2006 N 86);</w:t>
      </w:r>
    </w:p>
    <w:p w:rsidR="00051755" w:rsidRDefault="00051755">
      <w:pPr>
        <w:pStyle w:val="ConsPlusNormal"/>
        <w:spacing w:before="200"/>
        <w:ind w:firstLine="540"/>
        <w:jc w:val="both"/>
      </w:pPr>
      <w:r>
        <w:t xml:space="preserve">7) </w:t>
      </w:r>
      <w:hyperlink r:id="rId117">
        <w:r>
          <w:rPr>
            <w:color w:val="0000FF"/>
          </w:rPr>
          <w:t>Закон</w:t>
        </w:r>
      </w:hyperlink>
      <w:r>
        <w:t xml:space="preserve"> Ульяновской области от 30.11.2006 N 176-ЗО "О внесении изменения в статью 5 Закона Ульяновской области "О транспортном налоге в Ульяновской области" ("Ульяновская правда" от 30.11.2006 N 93).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Title"/>
        <w:ind w:firstLine="540"/>
        <w:jc w:val="both"/>
        <w:outlineLvl w:val="0"/>
      </w:pPr>
      <w:r>
        <w:t>Статья 6. Срок вступления в силу настоящего Закона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jc w:val="right"/>
      </w:pPr>
      <w:r>
        <w:t>Губернатор</w:t>
      </w:r>
    </w:p>
    <w:p w:rsidR="00051755" w:rsidRDefault="00051755">
      <w:pPr>
        <w:pStyle w:val="ConsPlusNormal"/>
        <w:jc w:val="right"/>
      </w:pPr>
      <w:r>
        <w:t>Ульяновской области</w:t>
      </w:r>
    </w:p>
    <w:p w:rsidR="00051755" w:rsidRDefault="00051755">
      <w:pPr>
        <w:pStyle w:val="ConsPlusNormal"/>
        <w:jc w:val="right"/>
      </w:pPr>
      <w:r>
        <w:t>С.И.МОРОЗОВ</w:t>
      </w:r>
    </w:p>
    <w:p w:rsidR="00051755" w:rsidRDefault="00051755">
      <w:pPr>
        <w:pStyle w:val="ConsPlusNormal"/>
        <w:jc w:val="both"/>
      </w:pPr>
      <w:r>
        <w:t>Ульяновск</w:t>
      </w:r>
    </w:p>
    <w:p w:rsidR="00051755" w:rsidRDefault="00051755">
      <w:pPr>
        <w:pStyle w:val="ConsPlusNormal"/>
        <w:spacing w:before="200"/>
        <w:jc w:val="both"/>
      </w:pPr>
      <w:r>
        <w:t>6 сентября 2007 года</w:t>
      </w:r>
    </w:p>
    <w:p w:rsidR="00051755" w:rsidRDefault="00051755">
      <w:pPr>
        <w:pStyle w:val="ConsPlusNormal"/>
        <w:spacing w:before="200"/>
        <w:jc w:val="both"/>
      </w:pPr>
      <w:r>
        <w:t>N 130-ЗО</w:t>
      </w: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jc w:val="both"/>
      </w:pPr>
    </w:p>
    <w:p w:rsidR="00051755" w:rsidRDefault="000517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6BB" w:rsidRDefault="009E16BB"/>
    <w:sectPr w:rsidR="009E16BB" w:rsidSect="00D2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55"/>
    <w:rsid w:val="00051755"/>
    <w:rsid w:val="008954B8"/>
    <w:rsid w:val="009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B2A38-9946-486E-85DE-187AC14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1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1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9EF0A0DAB3258FB7ABA9D9C52D212C68EE67B9674615068F9FE8BE80497AEC6CC7EDC2F50201B2BB10A3C4CD16DD130350C7CA86608A30DC178EO2ZCE" TargetMode="External"/><Relationship Id="rId117" Type="http://schemas.openxmlformats.org/officeDocument/2006/relationships/hyperlink" Target="consultantplus://offline/ref=549EF0A0DAB3258FB7ABA9D9C52D212C68EE67B96D4911098CC2E2B6D94578EB6398E8C5E40200B3A511A1D2C4428EO5Z5E" TargetMode="External"/><Relationship Id="rId21" Type="http://schemas.openxmlformats.org/officeDocument/2006/relationships/hyperlink" Target="consultantplus://offline/ref=549EF0A0DAB3258FB7ABA9D9C52D212C68EE67B9674C1C06809FE8BE80497AEC6CC7EDC2F50201B2BB10A3C4CD16DD130350C7CA86608A30DC178EO2ZCE" TargetMode="External"/><Relationship Id="rId42" Type="http://schemas.openxmlformats.org/officeDocument/2006/relationships/hyperlink" Target="consultantplus://offline/ref=549EF0A0DAB3258FB7ABA9D9C52D212C68EE67B9634F1C08819FE8BE80497AEC6CC7EDC2F50201B2BB10A3CBCD16DD130350C7CA86608A30DC178EO2ZCE" TargetMode="External"/><Relationship Id="rId47" Type="http://schemas.openxmlformats.org/officeDocument/2006/relationships/hyperlink" Target="consultantplus://offline/ref=549EF0A0DAB3258FB7ABA9D9C52D212C68EE67B9604C1D01849FE8BE80497AEC6CC7EDC2F50201B2BB10A2CCCD16DD130350C7CA86608A30DC178EO2ZCE" TargetMode="External"/><Relationship Id="rId63" Type="http://schemas.openxmlformats.org/officeDocument/2006/relationships/hyperlink" Target="consultantplus://offline/ref=549EF0A0DAB3258FB7ABB7D4D3417F266AE53BB264461E57DBC0B3E3D74070BB2B88B487B70454E3FF45AECCC75C8D55485FC7C9O9ZAE" TargetMode="External"/><Relationship Id="rId68" Type="http://schemas.openxmlformats.org/officeDocument/2006/relationships/hyperlink" Target="consultantplus://offline/ref=549EF0A0DAB3258FB7ABA9D9C52D212C68EE67B9604C1D01849FE8BE80497AEC6CC7EDC2F50201B2BB10A2C4CD16DD130350C7CA86608A30DC178EO2ZCE" TargetMode="External"/><Relationship Id="rId84" Type="http://schemas.openxmlformats.org/officeDocument/2006/relationships/hyperlink" Target="consultantplus://offline/ref=549EF0A0DAB3258FB7ABA9D9C52D212C68EE67B9614D1104819FE8BE80497AEC6CC7EDC2F50201B2BB10A2CACD16DD130350C7CA86608A30DC178EO2ZCE" TargetMode="External"/><Relationship Id="rId89" Type="http://schemas.openxmlformats.org/officeDocument/2006/relationships/hyperlink" Target="consultantplus://offline/ref=549EF0A0DAB3258FB7ABA9D9C52D212C68EE67B964461D00859FE8BE80497AEC6CC7EDC2F50201B2BB10A3C5CD16DD130350C7CA86608A30DC178EO2ZCE" TargetMode="External"/><Relationship Id="rId112" Type="http://schemas.openxmlformats.org/officeDocument/2006/relationships/hyperlink" Target="consultantplus://offline/ref=549EF0A0DAB3258FB7ABA9D9C52D212C68EE67B9614B11098CC2E2B6D94578EB6398E8C5E40200B3A511A1D2C4428EO5Z5E" TargetMode="External"/><Relationship Id="rId16" Type="http://schemas.openxmlformats.org/officeDocument/2006/relationships/hyperlink" Target="consultantplus://offline/ref=549EF0A0DAB3258FB7ABA9D9C52D212C68EE67B964461104839FE8BE80497AEC6CC7EDC2F50201B2BB10A3C4CD16DD130350C7CA86608A30DC178EO2ZCE" TargetMode="External"/><Relationship Id="rId107" Type="http://schemas.openxmlformats.org/officeDocument/2006/relationships/hyperlink" Target="consultantplus://offline/ref=549EF0A0DAB3258FB7ABA9D9C52D212C68EE67B9664D1C05819FE8BE80497AEC6CC7EDC2F50201B2BB10A0C5CD16DD130350C7CA86608A30DC178EO2ZCE" TargetMode="External"/><Relationship Id="rId11" Type="http://schemas.openxmlformats.org/officeDocument/2006/relationships/hyperlink" Target="consultantplus://offline/ref=549EF0A0DAB3258FB7ABA9D9C52D212C68EE67B9604C1D01849FE8BE80497AEC6CC7EDC2F50201B2BB10A3C4CD16DD130350C7CA86608A30DC178EO2ZCE" TargetMode="External"/><Relationship Id="rId24" Type="http://schemas.openxmlformats.org/officeDocument/2006/relationships/hyperlink" Target="consultantplus://offline/ref=549EF0A0DAB3258FB7ABA9D9C52D212C68EE67B9674A1304809FE8BE80497AEC6CC7EDC2F50201B2BB10A3C4CD16DD130350C7CA86608A30DC178EO2ZCE" TargetMode="External"/><Relationship Id="rId32" Type="http://schemas.openxmlformats.org/officeDocument/2006/relationships/hyperlink" Target="consultantplus://offline/ref=549EF0A0DAB3258FB7ABA9D9C52D212C68EE67B966491C04819FE8BE80497AEC6CC7EDC2F50201B2BB10A3C4CD16DD130350C7CA86608A30DC178EO2ZCE" TargetMode="External"/><Relationship Id="rId37" Type="http://schemas.openxmlformats.org/officeDocument/2006/relationships/hyperlink" Target="consultantplus://offline/ref=549EF0A0DAB3258FB7ABA9D9C52D212C68EE67B9614A1308839FE8BE80497AEC6CC7EDC2F50201B2BB10A2CCCD16DD130350C7CA86608A30DC178EO2ZCE" TargetMode="External"/><Relationship Id="rId40" Type="http://schemas.openxmlformats.org/officeDocument/2006/relationships/hyperlink" Target="consultantplus://offline/ref=549EF0A0DAB3258FB7ABA9D9C52D212C68EE67B9604D17028E9FE8BE80497AEC6CC7EDC2F50201B2BB10A3C4CD16DD130350C7CA86608A30DC178EO2ZCE" TargetMode="External"/><Relationship Id="rId45" Type="http://schemas.openxmlformats.org/officeDocument/2006/relationships/hyperlink" Target="consultantplus://offline/ref=549EF0A0DAB3258FB7ABB7D4D3417F266AE639B267481E57DBC0B3E3D74070BB2B88B483B10A04B2B044F288934F8C56485CC5D59A618AO2ZCE" TargetMode="External"/><Relationship Id="rId53" Type="http://schemas.openxmlformats.org/officeDocument/2006/relationships/hyperlink" Target="consultantplus://offline/ref=549EF0A0DAB3258FB7ABA9D9C52D212C68EE67B9604D17028E9FE8BE80497AEC6CC7EDC2F50201B2BB10A2CDCD16DD130350C7CA86608A30DC178EO2ZCE" TargetMode="External"/><Relationship Id="rId58" Type="http://schemas.openxmlformats.org/officeDocument/2006/relationships/hyperlink" Target="consultantplus://offline/ref=549EF0A0DAB3258FB7ABA9D9C52D212C68EE67B9614D1104819FE8BE80497AEC6CC7EDC2F50201B2BB10A2CCCD16DD130350C7CA86608A30DC178EO2ZCE" TargetMode="External"/><Relationship Id="rId66" Type="http://schemas.openxmlformats.org/officeDocument/2006/relationships/hyperlink" Target="consultantplus://offline/ref=549EF0A0DAB3258FB7ABA9D9C52D212C68EE67B966491C04819FE8BE80497AEC6CC7EDC2F50201B2BB10A3C4CD16DD130350C7CA86608A30DC178EO2ZCE" TargetMode="External"/><Relationship Id="rId74" Type="http://schemas.openxmlformats.org/officeDocument/2006/relationships/hyperlink" Target="consultantplus://offline/ref=549EF0A0DAB3258FB7ABA9D9C52D212C68EE67B9674E1200869FE8BE80497AEC6CC7EDC2F50201B2BB10A2C8CD16DD130350C7CA86608A30DC178EO2ZCE" TargetMode="External"/><Relationship Id="rId79" Type="http://schemas.openxmlformats.org/officeDocument/2006/relationships/hyperlink" Target="consultantplus://offline/ref=549EF0A0DAB3258FB7ABA9D9C52D212C68EE67B964471D05819FE8BE80497AEC6CC7EDC2F50201B2BB10A3C4CD16DD130350C7CA86608A30DC178EO2ZCE" TargetMode="External"/><Relationship Id="rId87" Type="http://schemas.openxmlformats.org/officeDocument/2006/relationships/hyperlink" Target="consultantplus://offline/ref=549EF0A0DAB3258FB7ABA9D9C52D212C68EE67B964461104839FE8BE80497AEC6CC7EDC2F50201B2BB10A2CFCD16DD130350C7CA86608A30DC178EO2ZCE" TargetMode="External"/><Relationship Id="rId102" Type="http://schemas.openxmlformats.org/officeDocument/2006/relationships/hyperlink" Target="consultantplus://offline/ref=549EF0A0DAB3258FB7ABB7D4D3417F266AE639B267481E57DBC0B3E3D74070BB2B88B480B80706BBB044F288934F8C56485CC5D59A618AO2ZCE" TargetMode="External"/><Relationship Id="rId110" Type="http://schemas.openxmlformats.org/officeDocument/2006/relationships/hyperlink" Target="consultantplus://offline/ref=549EF0A0DAB3258FB7ABA9D9C52D212C68EE67B9604D17028E9FE8BE80497AEC6CC7EDC2F50201B2BB10A2CECD16DD130350C7CA86608A30DC178EO2ZCE" TargetMode="External"/><Relationship Id="rId115" Type="http://schemas.openxmlformats.org/officeDocument/2006/relationships/hyperlink" Target="consultantplus://offline/ref=549EF0A0DAB3258FB7ABA9D9C52D212C68EE67B962481C008CC2E2B6D94578EB6398E8C5E40200B3A511A1D2C4428EO5Z5E" TargetMode="External"/><Relationship Id="rId5" Type="http://schemas.openxmlformats.org/officeDocument/2006/relationships/hyperlink" Target="consultantplus://offline/ref=549EF0A0DAB3258FB7ABA9D9C52D212C68EE67B9644D1608879FE8BE80497AEC6CC7EDC2F50201B2BB10A3C4CD16DD130350C7CA86608A30DC178EO2ZCE" TargetMode="External"/><Relationship Id="rId61" Type="http://schemas.openxmlformats.org/officeDocument/2006/relationships/hyperlink" Target="consultantplus://offline/ref=549EF0A0DAB3258FB7ABA9D9C52D212C68EE67B9674A1103839FE8BE80497AEC6CC7EDC2F50201B2BB10A3C4CD16DD130350C7CA86608A30DC178EO2ZCE" TargetMode="External"/><Relationship Id="rId82" Type="http://schemas.openxmlformats.org/officeDocument/2006/relationships/hyperlink" Target="consultantplus://offline/ref=549EF0A0DAB3258FB7ABA9D9C52D212C68EE67B964471D05819FE8BE80497AEC6CC7EDC2F50201B2BB10A2CCCD16DD130350C7CA86608A30DC178EO2ZCE" TargetMode="External"/><Relationship Id="rId90" Type="http://schemas.openxmlformats.org/officeDocument/2006/relationships/hyperlink" Target="consultantplus://offline/ref=549EF0A0DAB3258FB7ABA9D9C52D212C68EE67B9614A1308839FE8BE80497AEC6CC7EDC2F50201B2BB10A2CCCD16DD130350C7CA86608A30DC178EO2ZCE" TargetMode="External"/><Relationship Id="rId95" Type="http://schemas.openxmlformats.org/officeDocument/2006/relationships/hyperlink" Target="consultantplus://offline/ref=549EF0A0DAB3258FB7ABA9D9C52D212C68EE67B9614911078F9FE8BE80497AEC6CC7EDC2F50201B2BB10A1CDCD16DD130350C7CA86608A30DC178EO2ZCE" TargetMode="External"/><Relationship Id="rId19" Type="http://schemas.openxmlformats.org/officeDocument/2006/relationships/hyperlink" Target="consultantplus://offline/ref=549EF0A0DAB3258FB7ABA9D9C52D212C68EE67B9674E1200869FE8BE80497AEC6CC7EDC2F50201B2BB10A2C8CD16DD130350C7CA86608A30DC178EO2ZCE" TargetMode="External"/><Relationship Id="rId14" Type="http://schemas.openxmlformats.org/officeDocument/2006/relationships/hyperlink" Target="consultantplus://offline/ref=549EF0A0DAB3258FB7ABA9D9C52D212C68EE67B9644710098F9FE8BE80497AEC6CC7EDC2F50201B2BB10A3C4CD16DD130350C7CA86608A30DC178EO2ZCE" TargetMode="External"/><Relationship Id="rId22" Type="http://schemas.openxmlformats.org/officeDocument/2006/relationships/hyperlink" Target="consultantplus://offline/ref=549EF0A0DAB3258FB7ABA9D9C52D212C68EE67B9674C1C00859FE8BE80497AEC6CC7EDC2F50201B2BB10A3C4CD16DD130350C7CA86608A30DC178EO2ZCE" TargetMode="External"/><Relationship Id="rId27" Type="http://schemas.openxmlformats.org/officeDocument/2006/relationships/hyperlink" Target="consultantplus://offline/ref=549EF0A0DAB3258FB7ABA9D9C52D212C68EE67B9664D1C05819FE8BE80497AEC6CC7EDC2F50201B2BB10A0C5CD16DD130350C7CA86608A30DC178EO2ZCE" TargetMode="External"/><Relationship Id="rId30" Type="http://schemas.openxmlformats.org/officeDocument/2006/relationships/hyperlink" Target="consultantplus://offline/ref=549EF0A0DAB3258FB7ABA9D9C52D212C68EE67B9664C1400809FE8BE80497AEC6CC7EDC2F50201B2BB10A3C4CD16DD130350C7CA86608A30DC178EO2ZCE" TargetMode="External"/><Relationship Id="rId35" Type="http://schemas.openxmlformats.org/officeDocument/2006/relationships/hyperlink" Target="consultantplus://offline/ref=549EF0A0DAB3258FB7ABA9D9C52D212C68EE67B9614D1104819FE8BE80497AEC6CC7EDC2F50201B2BB10A3C4CD16DD130350C7CA86608A30DC178EO2ZCE" TargetMode="External"/><Relationship Id="rId43" Type="http://schemas.openxmlformats.org/officeDocument/2006/relationships/hyperlink" Target="consultantplus://offline/ref=549EF0A0DAB3258FB7ABA9D9C52D212C68EE67B9634A1C058F9FE8BE80497AEC6CC7EDC2F50201B2BB10A3C4CD16DD130350C7CA86608A30DC178EO2ZCE" TargetMode="External"/><Relationship Id="rId48" Type="http://schemas.openxmlformats.org/officeDocument/2006/relationships/hyperlink" Target="consultantplus://offline/ref=549EF0A0DAB3258FB7ABA9D9C52D212C68EE67B9604C1D01859FE8BE80497AEC6CC7EDC2F50201B2BB10A3C5CD16DD130350C7CA86608A30DC178EO2ZCE" TargetMode="External"/><Relationship Id="rId56" Type="http://schemas.openxmlformats.org/officeDocument/2006/relationships/hyperlink" Target="consultantplus://offline/ref=549EF0A0DAB3258FB7ABA9D9C52D212C68EE67B9604C1D01849FE8BE80497AEC6CC7EDC2F50201B2BB10A2C9CD16DD130350C7CA86608A30DC178EO2ZCE" TargetMode="External"/><Relationship Id="rId64" Type="http://schemas.openxmlformats.org/officeDocument/2006/relationships/hyperlink" Target="consultantplus://offline/ref=549EF0A0DAB3258FB7ABB7D4D3417F266AE53BB264461E57DBC0B3E3D74070BB2B88B480B60D0BE6EA54F6C1C64392565443C5CB9AO6Z3E" TargetMode="External"/><Relationship Id="rId69" Type="http://schemas.openxmlformats.org/officeDocument/2006/relationships/hyperlink" Target="consultantplus://offline/ref=549EF0A0DAB3258FB7ABA9D9C52D212C68EE67B964471009809FE8BE80497AEC6CC7EDC2F50201B2BB10A3C5CD16DD130350C7CA86608A30DC178EO2ZCE" TargetMode="External"/><Relationship Id="rId77" Type="http://schemas.openxmlformats.org/officeDocument/2006/relationships/hyperlink" Target="consultantplus://offline/ref=549EF0A0DAB3258FB7ABA9D9C52D212C68EE67B9644710098F9FE8BE80497AEC6CC7EDC2F50201B2BB10A3C4CD16DD130350C7CA86608A30DC178EO2ZCE" TargetMode="External"/><Relationship Id="rId100" Type="http://schemas.openxmlformats.org/officeDocument/2006/relationships/hyperlink" Target="consultantplus://offline/ref=549EF0A0DAB3258FB7ABA9D9C52D212C68EE67B964461D00859FE8BE80497AEC6CC7EDC2F50201B2BB10A2CDCD16DD130350C7CA86608A30DC178EO2ZCE" TargetMode="External"/><Relationship Id="rId105" Type="http://schemas.openxmlformats.org/officeDocument/2006/relationships/hyperlink" Target="consultantplus://offline/ref=549EF0A0DAB3258FB7ABA9D9C52D212C68EE67B9674E1200869FE8BE80497AEC6CC7EDC2F50201B2BB10A2C8CD16DD130350C7CA86608A30DC178EO2ZCE" TargetMode="External"/><Relationship Id="rId113" Type="http://schemas.openxmlformats.org/officeDocument/2006/relationships/hyperlink" Target="consultantplus://offline/ref=549EF0A0DAB3258FB7ABA9D9C52D212C68EE67B9624F11098CC2E2B6D94578EB6398E8C5E40200B3A511A1D2C4428EO5Z5E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549EF0A0DAB3258FB7ABA9D9C52D212C68EE67B9644A1709829FE8BE80497AEC6CC7EDC2F50201B2BB10A3C4CD16DD130350C7CA86608A30DC178EO2ZCE" TargetMode="External"/><Relationship Id="rId51" Type="http://schemas.openxmlformats.org/officeDocument/2006/relationships/hyperlink" Target="consultantplus://offline/ref=549EF0A0DAB3258FB7ABA9D9C52D212C68EE67B964481D02839FE8BE80497AEC6CC7EDC2F50201B2BB10A3C5CD16DD130350C7CA86608A30DC178EO2ZCE" TargetMode="External"/><Relationship Id="rId72" Type="http://schemas.openxmlformats.org/officeDocument/2006/relationships/hyperlink" Target="consultantplus://offline/ref=549EF0A0DAB3258FB7ABA9D9C52D212C68EE67B964471009809FE8BE80497AEC6CC7EDC2F50201B2BB10A2CCCD16DD130350C7CA86608A30DC178EO2ZCE" TargetMode="External"/><Relationship Id="rId80" Type="http://schemas.openxmlformats.org/officeDocument/2006/relationships/hyperlink" Target="consultantplus://offline/ref=549EF0A0DAB3258FB7ABA9D9C52D212C68EE67B9614D1104819FE8BE80497AEC6CC7EDC2F50201B2BB10A2C9CD16DD130350C7CA86608A30DC178EO2ZCE" TargetMode="External"/><Relationship Id="rId85" Type="http://schemas.openxmlformats.org/officeDocument/2006/relationships/hyperlink" Target="consultantplus://offline/ref=549EF0A0DAB3258FB7ABA9D9C52D212C68EE67B964461104839FE8BE80497AEC6CC7EDC2F50201B2BB10A3C4CD16DD130350C7CA86608A30DC178EO2ZCE" TargetMode="External"/><Relationship Id="rId93" Type="http://schemas.openxmlformats.org/officeDocument/2006/relationships/hyperlink" Target="consultantplus://offline/ref=549EF0A0DAB3258FB7ABA9D9C52D212C68EE67B9614911078F9FE8BE80497AEC6CC7EDC2F50201B2BB10A2C5CD16DD130350C7CA86608A30DC178EO2ZCE" TargetMode="External"/><Relationship Id="rId98" Type="http://schemas.openxmlformats.org/officeDocument/2006/relationships/hyperlink" Target="consultantplus://offline/ref=549EF0A0DAB3258FB7ABA9D9C52D212C68EE67B9634A1C058F9FE8BE80497AEC6CC7EDC2F50201B2BB10A3C5CD16DD130350C7CA86608A30DC178EO2Z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9EF0A0DAB3258FB7ABA9D9C52D212C68EE67B964481D02839FE8BE80497AEC6CC7EDC2F50201B2BB10A3C4CD16DD130350C7CA86608A30DC178EO2ZCE" TargetMode="External"/><Relationship Id="rId17" Type="http://schemas.openxmlformats.org/officeDocument/2006/relationships/hyperlink" Target="consultantplus://offline/ref=549EF0A0DAB3258FB7ABA9D9C52D212C68EE67B964461D00859FE8BE80497AEC6CC7EDC2F50201B2BB10A3C4CD16DD130350C7CA86608A30DC178EO2ZCE" TargetMode="External"/><Relationship Id="rId25" Type="http://schemas.openxmlformats.org/officeDocument/2006/relationships/hyperlink" Target="consultantplus://offline/ref=549EF0A0DAB3258FB7ABA9D9C52D212C68EE67B967481D07839FE8BE80497AEC6CC7EDC2F50201B2BB10A3C4CD16DD130350C7CA86608A30DC178EO2ZCE" TargetMode="External"/><Relationship Id="rId33" Type="http://schemas.openxmlformats.org/officeDocument/2006/relationships/hyperlink" Target="consultantplus://offline/ref=549EF0A0DAB3258FB7ABA9D9C52D212C68EE67B9614F1C05869FE8BE80497AEC6CC7EDC2F50201B2BB10A3C4CD16DD130350C7CA86608A30DC178EO2ZCE" TargetMode="External"/><Relationship Id="rId38" Type="http://schemas.openxmlformats.org/officeDocument/2006/relationships/hyperlink" Target="consultantplus://offline/ref=549EF0A0DAB3258FB7ABA9D9C52D212C68EE67B961491405859FE8BE80497AEC6CC7EDC2F50201B2BB10A2CCCD16DD130350C7CA86608A30DC178EO2ZCE" TargetMode="External"/><Relationship Id="rId46" Type="http://schemas.openxmlformats.org/officeDocument/2006/relationships/hyperlink" Target="consultantplus://offline/ref=549EF0A0DAB3258FB7ABA9D9C52D212C68EE67B9604C1D01849FE8BE80497AEC6CC7EDC2F50201B2BB10A3C5CD16DD130350C7CA86608A30DC178EO2ZCE" TargetMode="External"/><Relationship Id="rId59" Type="http://schemas.openxmlformats.org/officeDocument/2006/relationships/hyperlink" Target="consultantplus://offline/ref=549EF0A0DAB3258FB7ABA9D9C52D212C68EE67B9644A1601859FE8BE80497AEC6CC7EDC2F50201B2BB10A3C4CD16DD130350C7CA86608A30DC178EO2ZCE" TargetMode="External"/><Relationship Id="rId67" Type="http://schemas.openxmlformats.org/officeDocument/2006/relationships/hyperlink" Target="consultantplus://offline/ref=549EF0A0DAB3258FB7ABA9D9C52D212C68EE67B9614D1104819FE8BE80497AEC6CC7EDC2F50201B2BB10A2CECD16DD130350C7CA86608A30DC178EO2ZCE" TargetMode="External"/><Relationship Id="rId103" Type="http://schemas.openxmlformats.org/officeDocument/2006/relationships/hyperlink" Target="consultantplus://offline/ref=549EF0A0DAB3258FB7ABA9D9C52D212C68EE67B960471302819FE8BE80497AEC6CC7EDC2F50201B2BB10A2CCCD16DD130350C7CA86608A30DC178EO2ZCE" TargetMode="External"/><Relationship Id="rId108" Type="http://schemas.openxmlformats.org/officeDocument/2006/relationships/hyperlink" Target="consultantplus://offline/ref=549EF0A0DAB3258FB7ABA9D9C52D212C68EE67B9664A1301829FE8BE80497AEC6CC7EDC2F50201B2BB10A2C8CD16DD130350C7CA86608A30DC178EO2ZCE" TargetMode="External"/><Relationship Id="rId116" Type="http://schemas.openxmlformats.org/officeDocument/2006/relationships/hyperlink" Target="consultantplus://offline/ref=549EF0A0DAB3258FB7ABA9D9C52D212C68EE67B96D4B1D088CC2E2B6D94578EB6398E8C5E40200B3A511A1D2C4428EO5Z5E" TargetMode="External"/><Relationship Id="rId20" Type="http://schemas.openxmlformats.org/officeDocument/2006/relationships/hyperlink" Target="consultantplus://offline/ref=549EF0A0DAB3258FB7ABA9D9C52D212C68EE67B9674D1300839FE8BE80497AEC6CC7EDC2F50201B2BB10A3C4CD16DD130350C7CA86608A30DC178EO2ZCE" TargetMode="External"/><Relationship Id="rId41" Type="http://schemas.openxmlformats.org/officeDocument/2006/relationships/hyperlink" Target="consultantplus://offline/ref=549EF0A0DAB3258FB7ABA9D9C52D212C68EE67B960471302819FE8BE80497AEC6CC7EDC2F50201B2BB10A3C4CD16DD130350C7CA86608A30DC178EO2ZCE" TargetMode="External"/><Relationship Id="rId54" Type="http://schemas.openxmlformats.org/officeDocument/2006/relationships/hyperlink" Target="consultantplus://offline/ref=549EF0A0DAB3258FB7ABA9D9C52D212C68EE67B9614F1C05869FE8BE80497AEC6CC7EDC2F50201B2BB10A3C4CD16DD130350C7CA86608A30DC178EO2ZCE" TargetMode="External"/><Relationship Id="rId62" Type="http://schemas.openxmlformats.org/officeDocument/2006/relationships/hyperlink" Target="consultantplus://offline/ref=549EF0A0DAB3258FB7ABA9D9C52D212C68EE67B9614D1104819FE8BE80497AEC6CC7EDC2F50201B2BB10A2CDCD16DD130350C7CA86608A30DC178EO2ZCE" TargetMode="External"/><Relationship Id="rId70" Type="http://schemas.openxmlformats.org/officeDocument/2006/relationships/hyperlink" Target="consultantplus://offline/ref=549EF0A0DAB3258FB7ABA9D9C52D212C68EE67B9614D1104819FE8BE80497AEC6CC7EDC2F50201B2BB10A2CFCD16DD130350C7CA86608A30DC178EO2ZCE" TargetMode="External"/><Relationship Id="rId75" Type="http://schemas.openxmlformats.org/officeDocument/2006/relationships/hyperlink" Target="consultantplus://offline/ref=549EF0A0DAB3258FB7ABA9D9C52D212C68EE67B963491609879FE8BE80497AEC6CC7EDD0F55A0DB2BA0EA2CED8408C55O5Z4E" TargetMode="External"/><Relationship Id="rId83" Type="http://schemas.openxmlformats.org/officeDocument/2006/relationships/hyperlink" Target="consultantplus://offline/ref=549EF0A0DAB3258FB7ABA9D9C52D212C68EE67B9664C1400809FE8BE80497AEC6CC7EDC2F50201B2BB10A3C4CD16DD130350C7CA86608A30DC178EO2ZCE" TargetMode="External"/><Relationship Id="rId88" Type="http://schemas.openxmlformats.org/officeDocument/2006/relationships/hyperlink" Target="consultantplus://offline/ref=549EF0A0DAB3258FB7ABA9D9C52D212C68EE67B964461104839FE8BE80497AEC6CC7EDC2F50201B2BB10A2CCCD16DD130350C7CA86608A30DC178EO2ZCE" TargetMode="External"/><Relationship Id="rId91" Type="http://schemas.openxmlformats.org/officeDocument/2006/relationships/hyperlink" Target="consultantplus://offline/ref=549EF0A0DAB3258FB7ABA9D9C52D212C68EE67B9634F1C08819FE8BE80497AEC6CC7EDC2F50201B2BB10A3CBCD16DD130350C7CA86608A30DC178EO2ZCE" TargetMode="External"/><Relationship Id="rId96" Type="http://schemas.openxmlformats.org/officeDocument/2006/relationships/hyperlink" Target="consultantplus://offline/ref=549EF0A0DAB3258FB7ABA9D9C52D212C68EE67B961461D07839FE8BE80497AEC6CC7EDC2F50201B2BB10A2CCCD16DD130350C7CA86608A30DC178EO2ZCE" TargetMode="External"/><Relationship Id="rId111" Type="http://schemas.openxmlformats.org/officeDocument/2006/relationships/hyperlink" Target="consultantplus://offline/ref=549EF0A0DAB3258FB7ABA9D9C52D212C68EE67B96D4614078CC2E2B6D94578EB6398E8C5E40200B3A511A1D2C4428EO5Z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A9D9C52D212C68EE67B9644B1501879FE8BE80497AEC6CC7EDC2F50201B2BB10A3C4CD16DD130350C7CA86608A30DC178EO2ZCE" TargetMode="External"/><Relationship Id="rId15" Type="http://schemas.openxmlformats.org/officeDocument/2006/relationships/hyperlink" Target="consultantplus://offline/ref=549EF0A0DAB3258FB7ABA9D9C52D212C68EE67B964471D05819FE8BE80497AEC6CC7EDC2F50201B2BB10A3C4CD16DD130350C7CA86608A30DC178EO2ZCE" TargetMode="External"/><Relationship Id="rId23" Type="http://schemas.openxmlformats.org/officeDocument/2006/relationships/hyperlink" Target="consultantplus://offline/ref=549EF0A0DAB3258FB7ABA9D9C52D212C68EE67B9674A1103839FE8BE80497AEC6CC7EDC2F50201B2BB10A3C4CD16DD130350C7CA86608A30DC178EO2ZCE" TargetMode="External"/><Relationship Id="rId28" Type="http://schemas.openxmlformats.org/officeDocument/2006/relationships/hyperlink" Target="consultantplus://offline/ref=549EF0A0DAB3258FB7ABA9D9C52D212C68EE67B9664F1404839FE8BE80497AEC6CC7EDC2F50201B2BB10A3C4CD16DD130350C7CA86608A30DC178EO2ZCE" TargetMode="External"/><Relationship Id="rId36" Type="http://schemas.openxmlformats.org/officeDocument/2006/relationships/hyperlink" Target="consultantplus://offline/ref=549EF0A0DAB3258FB7ABA9D9C52D212C68EE67B9614911078F9FE8BE80497AEC6CC7EDC2F50201B2BB10A2C4CD16DD130350C7CA86608A30DC178EO2ZCE" TargetMode="External"/><Relationship Id="rId49" Type="http://schemas.openxmlformats.org/officeDocument/2006/relationships/hyperlink" Target="consultantplus://offline/ref=549EF0A0DAB3258FB7ABA9D9C52D212C68EE67B9644D1608879FE8BE80497AEC6CC7EDC2F50201B2BB10A3C4CD16DD130350C7CA86608A30DC178EO2ZCE" TargetMode="External"/><Relationship Id="rId57" Type="http://schemas.openxmlformats.org/officeDocument/2006/relationships/hyperlink" Target="consultantplus://offline/ref=549EF0A0DAB3258FB7ABA9D9C52D212C68EE67B9664F1404839FE8BE80497AEC6CC7EDC2F50201B2BB10A7CBCD16DD130350C7CA86608A30DC178EO2ZCE" TargetMode="External"/><Relationship Id="rId106" Type="http://schemas.openxmlformats.org/officeDocument/2006/relationships/hyperlink" Target="consultantplus://offline/ref=549EF0A0DAB3258FB7ABA9D9C52D212C68EE67B9674A1304809FE8BE80497AEC6CC7EDC2F50201B2BB10A3C4CD16DD130350C7CA86608A30DC178EO2ZCE" TargetMode="External"/><Relationship Id="rId114" Type="http://schemas.openxmlformats.org/officeDocument/2006/relationships/hyperlink" Target="consultantplus://offline/ref=549EF0A0DAB3258FB7ABA9D9C52D212C68EE67B9624715008CC2E2B6D94578EB6398E8C5E40200B3A511A1D2C4428EO5Z5E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549EF0A0DAB3258FB7ABA9D9C52D212C68EE67B964481700819FE8BE80497AEC6CC7EDC2F50201B2BB10A3C4CD16DD130350C7CA86608A30DC178EO2ZCE" TargetMode="External"/><Relationship Id="rId31" Type="http://schemas.openxmlformats.org/officeDocument/2006/relationships/hyperlink" Target="consultantplus://offline/ref=549EF0A0DAB3258FB7ABA9D9C52D212C68EE67B9664A1301829FE8BE80497AEC6CC7EDC2F50201B2BB10A2C8CD16DD130350C7CA86608A30DC178EO2ZCE" TargetMode="External"/><Relationship Id="rId44" Type="http://schemas.openxmlformats.org/officeDocument/2006/relationships/hyperlink" Target="consultantplus://offline/ref=549EF0A0DAB3258FB7ABA9D9C52D212C68EE67B9614F1C05859FE8BE80497AEC6CC7EDC2F50201B2BB10A1C9CD16DD130350C7CA86608A30DC178EO2ZCE" TargetMode="External"/><Relationship Id="rId52" Type="http://schemas.openxmlformats.org/officeDocument/2006/relationships/hyperlink" Target="consultantplus://offline/ref=549EF0A0DAB3258FB7ABA9D9C52D212C68EE67B9604D17028E9FE8BE80497AEC6CC7EDC2F50201B2BB10A2CCCD16DD130350C7CA86608A30DC178EO2ZCE" TargetMode="External"/><Relationship Id="rId60" Type="http://schemas.openxmlformats.org/officeDocument/2006/relationships/hyperlink" Target="consultantplus://offline/ref=549EF0A0DAB3258FB7ABA9D9C52D212C68EE67B9604C1D01849FE8BE80497AEC6CC7EDC2F50201B2BB10A2CACD16DD130350C7CA86608A30DC178EO2ZCE" TargetMode="External"/><Relationship Id="rId65" Type="http://schemas.openxmlformats.org/officeDocument/2006/relationships/hyperlink" Target="consultantplus://offline/ref=549EF0A0DAB3258FB7ABB7D4D3417F266FED38BD62481E57DBC0B3E3D74070BB2B88B480B10F00B0B21BF79D821781575743C6C98663882CODZCE" TargetMode="External"/><Relationship Id="rId73" Type="http://schemas.openxmlformats.org/officeDocument/2006/relationships/hyperlink" Target="consultantplus://offline/ref=549EF0A0DAB3258FB7ABA9D9C52D212C68EE67B9614D1104819FE8BE80497AEC6CC7EDC2F50201B2BB10A2C8CD16DD130350C7CA86608A30DC178EO2ZCE" TargetMode="External"/><Relationship Id="rId78" Type="http://schemas.openxmlformats.org/officeDocument/2006/relationships/hyperlink" Target="consultantplus://offline/ref=549EF0A0DAB3258FB7ABA9D9C52D212C68EE67B961491405859FE8BE80497AEC6CC7EDC2F50201B2BB10A2CCCD16DD130350C7CA86608A30DC178EO2ZCE" TargetMode="External"/><Relationship Id="rId81" Type="http://schemas.openxmlformats.org/officeDocument/2006/relationships/hyperlink" Target="consultantplus://offline/ref=549EF0A0DAB3258FB7ABA9D9C52D212C68EE67B961461D07839FE8BE80497AEC6CC7EDC2F50201B2BB10A3C5CD16DD130350C7CA86608A30DC178EO2ZCE" TargetMode="External"/><Relationship Id="rId86" Type="http://schemas.openxmlformats.org/officeDocument/2006/relationships/hyperlink" Target="consultantplus://offline/ref=549EF0A0DAB3258FB7ABA9D9C52D212C68EE67B9614D1104819FE8BE80497AEC6CC7EDC2F50201B2BB10A2CBCD16DD130350C7CA86608A30DC178EO2ZCE" TargetMode="External"/><Relationship Id="rId94" Type="http://schemas.openxmlformats.org/officeDocument/2006/relationships/hyperlink" Target="consultantplus://offline/ref=549EF0A0DAB3258FB7ABA9D9C52D212C68EE67B960461602819FE8BE80497AEC6CC7EDD0F55A0DB2BA0EA2CED8408C55O5Z4E" TargetMode="External"/><Relationship Id="rId99" Type="http://schemas.openxmlformats.org/officeDocument/2006/relationships/hyperlink" Target="consultantplus://offline/ref=549EF0A0DAB3258FB7ABA9D9C52D212C68EE67B960471302819FE8BE80497AEC6CC7EDC2F50201B2BB10A3C5CD16DD130350C7CA86608A30DC178EO2ZCE" TargetMode="External"/><Relationship Id="rId101" Type="http://schemas.openxmlformats.org/officeDocument/2006/relationships/hyperlink" Target="consultantplus://offline/ref=549EF0A0DAB3258FB7ABA9D9C52D212C68EE67B9614D1104819FE8BE80497AEC6CC7EDC2F50201B2BB10A2C4CD16DD130350C7CA86608A30DC178EO2Z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9EF0A0DAB3258FB7ABA9D9C52D212C68EE67B9644A17098F9FE8BE80497AEC6CC7EDC2F50201B2BB10A3C4CD16DD130350C7CA86608A30DC178EO2ZCE" TargetMode="External"/><Relationship Id="rId13" Type="http://schemas.openxmlformats.org/officeDocument/2006/relationships/hyperlink" Target="consultantplus://offline/ref=549EF0A0DAB3258FB7ABA9D9C52D212C68EE67B964471009809FE8BE80497AEC6CC7EDC2F50201B2BB10A3C4CD16DD130350C7CA86608A30DC178EO2ZCE" TargetMode="External"/><Relationship Id="rId18" Type="http://schemas.openxmlformats.org/officeDocument/2006/relationships/hyperlink" Target="consultantplus://offline/ref=549EF0A0DAB3258FB7ABA9D9C52D212C68EE67B9634E1009869FE8BE80497AEC6CC7EDC2F50201B2BB10A0C4CD16DD130350C7CA86608A30DC178EO2ZCE" TargetMode="External"/><Relationship Id="rId39" Type="http://schemas.openxmlformats.org/officeDocument/2006/relationships/hyperlink" Target="consultantplus://offline/ref=549EF0A0DAB3258FB7ABA9D9C52D212C68EE67B961461D07839FE8BE80497AEC6CC7EDC2F50201B2BB10A3C4CD16DD130350C7CA86608A30DC178EO2ZCE" TargetMode="External"/><Relationship Id="rId109" Type="http://schemas.openxmlformats.org/officeDocument/2006/relationships/hyperlink" Target="consultantplus://offline/ref=549EF0A0DAB3258FB7ABA9D9C52D212C68EE67B9614911078F9FE8BE80497AEC6CC7EDC2F50201B2BB10A1CECD16DD130350C7CA86608A30DC178EO2ZCE" TargetMode="External"/><Relationship Id="rId34" Type="http://schemas.openxmlformats.org/officeDocument/2006/relationships/hyperlink" Target="consultantplus://offline/ref=549EF0A0DAB3258FB7ABA9D9C52D212C68EE67B9614F1C05849FE8BE80497AEC6CC7EDC2F50201B2BB10A2C4CD16DD130350C7CA86608A30DC178EO2ZCE" TargetMode="External"/><Relationship Id="rId50" Type="http://schemas.openxmlformats.org/officeDocument/2006/relationships/hyperlink" Target="consultantplus://offline/ref=549EF0A0DAB3258FB7ABA9D9C52D212C68EE67B9604C1D01849FE8BE80497AEC6CC7EDC2F50201B2BB10A2CDCD16DD130350C7CA86608A30DC178EO2ZCE" TargetMode="External"/><Relationship Id="rId55" Type="http://schemas.openxmlformats.org/officeDocument/2006/relationships/hyperlink" Target="consultantplus://offline/ref=549EF0A0DAB3258FB7ABA9D9C52D212C68EE67B9604C1D01849FE8BE80497AEC6CC7EDC2F50201B2BB10A2C8CD16DD130350C7CA86608A30DC178EO2ZCE" TargetMode="External"/><Relationship Id="rId76" Type="http://schemas.openxmlformats.org/officeDocument/2006/relationships/hyperlink" Target="consultantplus://offline/ref=549EF0A0DAB3258FB7ABA9D9C52D212C68EE67B9674C1C00859FE8BE80497AEC6CC7EDC2F50201B2BB10A3C4CD16DD130350C7CA86608A30DC178EO2ZCE" TargetMode="External"/><Relationship Id="rId97" Type="http://schemas.openxmlformats.org/officeDocument/2006/relationships/hyperlink" Target="consultantplus://offline/ref=549EF0A0DAB3258FB7ABA9D9C52D212C68EE67B961461D07839FE8BE80497AEC6CC7EDC2F50201B2BB10A2CECD16DD130350C7CA86608A30DC178EO2ZCE" TargetMode="External"/><Relationship Id="rId104" Type="http://schemas.openxmlformats.org/officeDocument/2006/relationships/hyperlink" Target="consultantplus://offline/ref=549EF0A0DAB3258FB7ABA9D9C52D212C68EE67B9634A1C058F9FE8BE80497AEC6CC7EDC2F50201B2BB10A2CDCD16DD130350C7CA86608A30DC178EO2ZCE" TargetMode="External"/><Relationship Id="rId7" Type="http://schemas.openxmlformats.org/officeDocument/2006/relationships/hyperlink" Target="consultantplus://offline/ref=549EF0A0DAB3258FB7ABA9D9C52D212C68EE67B9644A1601859FE8BE80497AEC6CC7EDC2F50201B2BB10A3C4CD16DD130350C7CA86608A30DC178EO2ZCE" TargetMode="External"/><Relationship Id="rId71" Type="http://schemas.openxmlformats.org/officeDocument/2006/relationships/hyperlink" Target="consultantplus://offline/ref=549EF0A0DAB3258FB7ABA9D9C52D212C68EE67B9604C1D01849FE8BE80497AEC6CC7EDC2F50201B2BB10A2C5CD16DD130350C7CA86608A30DC178EO2ZCE" TargetMode="External"/><Relationship Id="rId92" Type="http://schemas.openxmlformats.org/officeDocument/2006/relationships/hyperlink" Target="consultantplus://offline/ref=549EF0A0DAB3258FB7ABA9D9C52D212C68EE67B960461602819FE8BE80497AEC6CC7EDD0F55A0DB2BA0EA2CED8408C55O5Z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9EF0A0DAB3258FB7ABA9D9C52D212C68EE67B9604C1D01859FE8BE80497AEC6CC7EDC2F50201B2BB10A3C4CD16DD130350C7CA86608A30DC178EO2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6690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2</cp:revision>
  <dcterms:created xsi:type="dcterms:W3CDTF">2022-12-01T04:25:00Z</dcterms:created>
  <dcterms:modified xsi:type="dcterms:W3CDTF">2022-12-01T04:29:00Z</dcterms:modified>
</cp:coreProperties>
</file>