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F7ED6" w14:textId="6287B4EE" w:rsidR="00260237" w:rsidRDefault="00CB5A86" w:rsidP="00CB5A86">
      <w:pPr>
        <w:jc w:val="center"/>
        <w:rPr>
          <w:rFonts w:ascii="Times New Roman" w:hAnsi="Times New Roman" w:cs="Times New Roman"/>
          <w:sz w:val="28"/>
          <w:szCs w:val="28"/>
        </w:rPr>
      </w:pPr>
      <w:r w:rsidRPr="00CB5A86">
        <w:rPr>
          <w:rFonts w:ascii="Times New Roman" w:hAnsi="Times New Roman" w:cs="Times New Roman"/>
          <w:sz w:val="28"/>
          <w:szCs w:val="28"/>
        </w:rPr>
        <w:t>ДЛЯ РАЗМЕЩЕНИЯ В СМИ</w:t>
      </w:r>
    </w:p>
    <w:p w14:paraId="08B7B8AF" w14:textId="2052E4DD" w:rsidR="00CB5A86" w:rsidRDefault="00CB5A86" w:rsidP="00CB5A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ЧЕРДАКЛИНСКОГО РАЙОНА ИНФОРМИРУЕТ</w:t>
      </w:r>
    </w:p>
    <w:p w14:paraId="229EF9A1" w14:textId="2837EEC5" w:rsidR="00F609FC" w:rsidRPr="00595FED" w:rsidRDefault="00B23298" w:rsidP="00BC2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38922903"/>
      <w:r w:rsidRPr="00595FED">
        <w:rPr>
          <w:rFonts w:ascii="Times New Roman" w:hAnsi="Times New Roman" w:cs="Times New Roman"/>
          <w:sz w:val="28"/>
          <w:szCs w:val="28"/>
        </w:rPr>
        <w:t xml:space="preserve">Ст. </w:t>
      </w:r>
      <w:r w:rsidR="00595FED" w:rsidRPr="00595FED">
        <w:rPr>
          <w:rFonts w:ascii="Times New Roman" w:hAnsi="Times New Roman" w:cs="Times New Roman"/>
          <w:sz w:val="28"/>
          <w:szCs w:val="28"/>
        </w:rPr>
        <w:t>158</w:t>
      </w:r>
      <w:r w:rsidRPr="00595FED">
        <w:rPr>
          <w:rFonts w:ascii="Times New Roman" w:hAnsi="Times New Roman" w:cs="Times New Roman"/>
          <w:sz w:val="28"/>
          <w:szCs w:val="28"/>
        </w:rPr>
        <w:t xml:space="preserve"> ч.1 УК РФ</w:t>
      </w:r>
      <w:bookmarkEnd w:id="0"/>
      <w:r w:rsidR="00F609FC" w:rsidRPr="00595FED">
        <w:rPr>
          <w:rFonts w:ascii="Times New Roman" w:hAnsi="Times New Roman" w:cs="Times New Roman"/>
          <w:sz w:val="28"/>
          <w:szCs w:val="28"/>
        </w:rPr>
        <w:t xml:space="preserve"> предусмотрена уголовная ответственность за </w:t>
      </w:r>
      <w:r w:rsidR="00BC20A4" w:rsidRPr="00595FED">
        <w:rPr>
          <w:rFonts w:ascii="Times New Roman" w:hAnsi="Times New Roman" w:cs="Times New Roman"/>
          <w:sz w:val="28"/>
          <w:szCs w:val="28"/>
        </w:rPr>
        <w:t> </w:t>
      </w:r>
      <w:r w:rsidR="00595FED" w:rsidRPr="00595FED">
        <w:rPr>
          <w:rFonts w:ascii="Times New Roman" w:hAnsi="Times New Roman" w:cs="Times New Roman"/>
          <w:sz w:val="28"/>
          <w:szCs w:val="28"/>
          <w:shd w:val="clear" w:color="auto" w:fill="FFFFFF"/>
        </w:rPr>
        <w:t>кражу, то есть </w:t>
      </w:r>
      <w:hyperlink r:id="rId4" w:anchor="dst100007" w:history="1">
        <w:r w:rsidR="00595FED" w:rsidRPr="00595FED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тайное хищение</w:t>
        </w:r>
      </w:hyperlink>
      <w:r w:rsidR="00595FED" w:rsidRPr="00595FED">
        <w:rPr>
          <w:rFonts w:ascii="Times New Roman" w:hAnsi="Times New Roman" w:cs="Times New Roman"/>
          <w:sz w:val="28"/>
          <w:szCs w:val="28"/>
          <w:shd w:val="clear" w:color="auto" w:fill="FFFFFF"/>
        </w:rPr>
        <w:t> чужого имущества</w:t>
      </w:r>
      <w:r w:rsidR="00BC20A4" w:rsidRPr="00595FED">
        <w:rPr>
          <w:rFonts w:ascii="Times New Roman" w:hAnsi="Times New Roman" w:cs="Times New Roman"/>
          <w:sz w:val="28"/>
          <w:szCs w:val="28"/>
        </w:rPr>
        <w:t>.</w:t>
      </w:r>
    </w:p>
    <w:p w14:paraId="2A5D1460" w14:textId="44FD7108" w:rsidR="00F609FC" w:rsidRDefault="00B21A28" w:rsidP="00F60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F609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F609FC">
        <w:rPr>
          <w:rFonts w:ascii="Times New Roman" w:hAnsi="Times New Roman" w:cs="Times New Roman"/>
          <w:sz w:val="28"/>
          <w:szCs w:val="28"/>
        </w:rPr>
        <w:t xml:space="preserve">.2023 приговором </w:t>
      </w:r>
      <w:r>
        <w:rPr>
          <w:rFonts w:ascii="Times New Roman" w:hAnsi="Times New Roman" w:cs="Times New Roman"/>
          <w:sz w:val="28"/>
          <w:szCs w:val="28"/>
        </w:rPr>
        <w:t>мирового судьи с</w:t>
      </w:r>
      <w:r w:rsidRPr="00B21A28">
        <w:rPr>
          <w:rFonts w:ascii="Times New Roman" w:hAnsi="Times New Roman" w:cs="Times New Roman"/>
          <w:sz w:val="28"/>
          <w:szCs w:val="28"/>
        </w:rPr>
        <w:t>удебн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21A28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B21A28">
        <w:rPr>
          <w:rFonts w:ascii="Times New Roman" w:hAnsi="Times New Roman" w:cs="Times New Roman"/>
          <w:sz w:val="28"/>
          <w:szCs w:val="28"/>
        </w:rPr>
        <w:t xml:space="preserve"> №2 Чердаклинского судебного района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  <w:r w:rsidR="00F609FC">
        <w:rPr>
          <w:rFonts w:ascii="Times New Roman" w:hAnsi="Times New Roman" w:cs="Times New Roman"/>
          <w:sz w:val="28"/>
          <w:szCs w:val="28"/>
        </w:rPr>
        <w:t xml:space="preserve"> признан виновным в совершении преступления, предусмотренного </w:t>
      </w:r>
      <w:r w:rsidR="00D343D5">
        <w:rPr>
          <w:rFonts w:ascii="Times New Roman" w:hAnsi="Times New Roman" w:cs="Times New Roman"/>
          <w:sz w:val="28"/>
          <w:szCs w:val="28"/>
        </w:rPr>
        <w:t>с</w:t>
      </w:r>
      <w:r w:rsidR="00D343D5" w:rsidRPr="00D343D5">
        <w:rPr>
          <w:rFonts w:ascii="Times New Roman" w:hAnsi="Times New Roman" w:cs="Times New Roman"/>
          <w:sz w:val="28"/>
          <w:szCs w:val="28"/>
        </w:rPr>
        <w:t xml:space="preserve">т. </w:t>
      </w:r>
      <w:r>
        <w:rPr>
          <w:rFonts w:ascii="Times New Roman" w:hAnsi="Times New Roman" w:cs="Times New Roman"/>
          <w:sz w:val="28"/>
          <w:szCs w:val="28"/>
        </w:rPr>
        <w:t>158</w:t>
      </w:r>
      <w:r w:rsidR="00D343D5" w:rsidRPr="00D343D5">
        <w:rPr>
          <w:rFonts w:ascii="Times New Roman" w:hAnsi="Times New Roman" w:cs="Times New Roman"/>
          <w:sz w:val="28"/>
          <w:szCs w:val="28"/>
        </w:rPr>
        <w:t xml:space="preserve"> ч.1 УК РФ</w:t>
      </w:r>
      <w:r w:rsidR="00F609FC">
        <w:rPr>
          <w:rFonts w:ascii="Times New Roman" w:hAnsi="Times New Roman" w:cs="Times New Roman"/>
          <w:sz w:val="28"/>
          <w:szCs w:val="28"/>
        </w:rPr>
        <w:t>.</w:t>
      </w:r>
    </w:p>
    <w:p w14:paraId="5BE3622B" w14:textId="18D638C4" w:rsidR="00D576EA" w:rsidRDefault="00D576EA" w:rsidP="00F60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установлено судом </w:t>
      </w:r>
      <w:r w:rsidR="00B21A28" w:rsidRPr="00B21A2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5487E">
        <w:rPr>
          <w:rFonts w:ascii="Times New Roman" w:hAnsi="Times New Roman" w:cs="Times New Roman"/>
          <w:sz w:val="28"/>
          <w:szCs w:val="28"/>
        </w:rPr>
        <w:t xml:space="preserve">организовал вывоз с оврага на расстоянии 200 метров северо-восточнее от села Бряндино Чердаклинского района 20 самосвалов грунта, массой 484 тонны 400 кг., причинив тем самым администрации МО «Чердаклинский район» ущерб на общую сумму 40 689,60 руб.  </w:t>
      </w:r>
    </w:p>
    <w:p w14:paraId="5AE7359B" w14:textId="5BF76D80" w:rsidR="00CB5A86" w:rsidRDefault="007158E9" w:rsidP="00715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Учитывая, что </w:t>
      </w:r>
      <w:r w:rsidRPr="007158E9">
        <w:rPr>
          <w:rFonts w:ascii="Times New Roman" w:hAnsi="Times New Roman" w:cs="Times New Roman"/>
          <w:sz w:val="28"/>
          <w:szCs w:val="28"/>
        </w:rPr>
        <w:t>С</w:t>
      </w:r>
      <w:r w:rsidR="00332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совершил преступление небольшой тяжести, с</w:t>
      </w:r>
      <w:r w:rsidR="00F609FC">
        <w:rPr>
          <w:rFonts w:ascii="Times New Roman" w:hAnsi="Times New Roman" w:cs="Times New Roman"/>
          <w:sz w:val="28"/>
          <w:szCs w:val="28"/>
        </w:rPr>
        <w:t>уд согласился с позицией государственного обвинителя</w:t>
      </w:r>
      <w:r>
        <w:rPr>
          <w:rFonts w:ascii="Times New Roman" w:hAnsi="Times New Roman" w:cs="Times New Roman"/>
          <w:sz w:val="28"/>
          <w:szCs w:val="28"/>
        </w:rPr>
        <w:t>, прекратил уголовное дело</w:t>
      </w:r>
      <w:r w:rsidR="00F609FC">
        <w:rPr>
          <w:rFonts w:ascii="Times New Roman" w:hAnsi="Times New Roman" w:cs="Times New Roman"/>
          <w:sz w:val="28"/>
          <w:szCs w:val="28"/>
        </w:rPr>
        <w:t xml:space="preserve"> и назначил </w:t>
      </w:r>
      <w:r w:rsidRPr="007158E9">
        <w:rPr>
          <w:rFonts w:ascii="Times New Roman" w:hAnsi="Times New Roman" w:cs="Times New Roman"/>
          <w:sz w:val="28"/>
          <w:szCs w:val="28"/>
        </w:rPr>
        <w:t>С</w:t>
      </w:r>
      <w:r w:rsidR="0033207D"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  <w:r w:rsidR="00F609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меру уголовно-правового характера в виде судебного штрафа в размере 35 000 руб.</w:t>
      </w:r>
    </w:p>
    <w:p w14:paraId="530ECEF7" w14:textId="2B6AA9BF" w:rsidR="00181382" w:rsidRDefault="00181382" w:rsidP="00F60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5FECA25" w14:textId="77777777" w:rsidR="00181382" w:rsidRDefault="00181382" w:rsidP="00F60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AC23D90" w14:textId="77777777" w:rsidR="00181382" w:rsidRPr="00181382" w:rsidRDefault="00181382" w:rsidP="0018138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81382"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14:paraId="58C071D6" w14:textId="77777777" w:rsidR="00181382" w:rsidRPr="00181382" w:rsidRDefault="00181382" w:rsidP="0018138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81382">
        <w:rPr>
          <w:rFonts w:ascii="Times New Roman" w:hAnsi="Times New Roman" w:cs="Times New Roman"/>
          <w:sz w:val="28"/>
          <w:szCs w:val="28"/>
        </w:rPr>
        <w:t>Чердаклинского района</w:t>
      </w:r>
    </w:p>
    <w:p w14:paraId="69DC053E" w14:textId="77777777" w:rsidR="00181382" w:rsidRPr="00181382" w:rsidRDefault="00181382" w:rsidP="00181382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8C207F2" w14:textId="2F497AD4" w:rsidR="00181382" w:rsidRPr="00181382" w:rsidRDefault="00181382" w:rsidP="0018138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81382">
        <w:rPr>
          <w:rFonts w:ascii="Times New Roman" w:hAnsi="Times New Roman" w:cs="Times New Roman"/>
          <w:sz w:val="28"/>
          <w:szCs w:val="28"/>
        </w:rPr>
        <w:t xml:space="preserve">юрист 2 класса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81382">
        <w:rPr>
          <w:rFonts w:ascii="Times New Roman" w:hAnsi="Times New Roman" w:cs="Times New Roman"/>
          <w:sz w:val="28"/>
          <w:szCs w:val="28"/>
        </w:rPr>
        <w:t>Н.Л. Никифоров</w:t>
      </w:r>
    </w:p>
    <w:p w14:paraId="06B7A263" w14:textId="77777777" w:rsidR="00181382" w:rsidRPr="00181382" w:rsidRDefault="00181382" w:rsidP="00181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DDD70C7" w14:textId="77777777" w:rsidR="00181382" w:rsidRPr="00181382" w:rsidRDefault="00181382" w:rsidP="00181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A78D190" w14:textId="77777777" w:rsidR="00181382" w:rsidRPr="00CB5A86" w:rsidRDefault="00181382" w:rsidP="00F60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81382" w:rsidRPr="00CB5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F4A"/>
    <w:rsid w:val="00181382"/>
    <w:rsid w:val="002A5175"/>
    <w:rsid w:val="0033207D"/>
    <w:rsid w:val="00595FED"/>
    <w:rsid w:val="005B573C"/>
    <w:rsid w:val="00612C9A"/>
    <w:rsid w:val="007158E9"/>
    <w:rsid w:val="0085487E"/>
    <w:rsid w:val="009C42EA"/>
    <w:rsid w:val="00B21A28"/>
    <w:rsid w:val="00B23298"/>
    <w:rsid w:val="00BC20A4"/>
    <w:rsid w:val="00CB5A86"/>
    <w:rsid w:val="00D343D5"/>
    <w:rsid w:val="00D576EA"/>
    <w:rsid w:val="00F12F4A"/>
    <w:rsid w:val="00F609FC"/>
    <w:rsid w:val="00F76D29"/>
    <w:rsid w:val="00FE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0B0E1"/>
  <w15:chartTrackingRefBased/>
  <w15:docId w15:val="{DE4DDBE3-B8CD-4E59-BE46-4BCC93EBE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20A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C20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/document/cons_doc_LAW_4346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 Никита Львович</dc:creator>
  <cp:keywords/>
  <dc:description/>
  <cp:lastModifiedBy>Пользователь</cp:lastModifiedBy>
  <cp:revision>17</cp:revision>
  <cp:lastPrinted>2023-06-27T13:25:00Z</cp:lastPrinted>
  <dcterms:created xsi:type="dcterms:W3CDTF">2023-06-27T04:25:00Z</dcterms:created>
  <dcterms:modified xsi:type="dcterms:W3CDTF">2023-10-10T08:05:00Z</dcterms:modified>
</cp:coreProperties>
</file>