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AF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649E27FF" w14:textId="77777777" w:rsidR="008F4F98" w:rsidRDefault="008F4F98" w:rsidP="008F4F98">
      <w:pPr>
        <w:pStyle w:val="a3"/>
        <w:spacing w:before="150" w:beforeAutospacing="0" w:after="0" w:afterAutospacing="0" w:line="240" w:lineRule="atLeast"/>
        <w:jc w:val="both"/>
        <w:rPr>
          <w:color w:val="000000"/>
          <w:sz w:val="28"/>
          <w:szCs w:val="28"/>
        </w:rPr>
      </w:pPr>
      <w:r w:rsidRPr="001A7E1C">
        <w:rPr>
          <w:color w:val="000000"/>
          <w:sz w:val="28"/>
          <w:szCs w:val="28"/>
        </w:rPr>
        <w:t xml:space="preserve">Прокуратура </w:t>
      </w:r>
      <w:proofErr w:type="spellStart"/>
      <w:r w:rsidRPr="001A7E1C">
        <w:rPr>
          <w:color w:val="000000"/>
          <w:sz w:val="28"/>
          <w:szCs w:val="28"/>
        </w:rPr>
        <w:t>Чердаклинского</w:t>
      </w:r>
      <w:proofErr w:type="spellEnd"/>
      <w:r w:rsidRPr="001A7E1C">
        <w:rPr>
          <w:color w:val="000000"/>
          <w:sz w:val="28"/>
          <w:szCs w:val="28"/>
        </w:rPr>
        <w:t xml:space="preserve"> района разъясняет</w:t>
      </w:r>
    </w:p>
    <w:p w14:paraId="182DBF4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6BD746B5" w14:textId="77777777" w:rsidR="00F932B6" w:rsidRPr="00F932B6" w:rsidRDefault="00F932B6" w:rsidP="00F932B6">
      <w:pPr>
        <w:pStyle w:val="a3"/>
        <w:spacing w:before="0" w:beforeAutospacing="0" w:after="0" w:afterAutospacing="0"/>
        <w:ind w:firstLine="709"/>
        <w:jc w:val="both"/>
        <w:rPr>
          <w:sz w:val="28"/>
          <w:szCs w:val="28"/>
        </w:rPr>
      </w:pPr>
      <w:r w:rsidRPr="00F932B6">
        <w:rPr>
          <w:sz w:val="28"/>
          <w:szCs w:val="28"/>
        </w:rPr>
        <w:t>Признаками незаконной вырубки леса признается вырубка, которая осуществляется без заключения договора аренды на использование лесов, без договора купли-продажи лесных насаждений, для целей, не закрепленных в законодательстве и др.</w:t>
      </w:r>
    </w:p>
    <w:p w14:paraId="3CC087AA" w14:textId="77777777" w:rsidR="00F932B6" w:rsidRPr="00F932B6" w:rsidRDefault="00F932B6" w:rsidP="00F932B6">
      <w:pPr>
        <w:pStyle w:val="a3"/>
        <w:spacing w:before="0" w:beforeAutospacing="0" w:after="0" w:afterAutospacing="0"/>
        <w:ind w:firstLine="709"/>
        <w:jc w:val="both"/>
        <w:rPr>
          <w:sz w:val="28"/>
          <w:szCs w:val="28"/>
        </w:rPr>
      </w:pPr>
      <w:r w:rsidRPr="00F932B6">
        <w:rPr>
          <w:sz w:val="28"/>
          <w:szCs w:val="28"/>
        </w:rPr>
        <w:t>В случае, если граждан стал свидетелем незаконной вырубки деревьев на территории населенного пункта, ему следует обратиться в правоохранительные органы для пресечения правонарушения и привлечения виновных лиц к ответственности. Такие действия могут быть квалифицированы как административное правонарушение или уголовное преступление, если такое деяние совершено в значительном, крупном или особо крупном разме</w:t>
      </w:r>
      <w:bookmarkStart w:id="0" w:name="_GoBack"/>
      <w:bookmarkEnd w:id="0"/>
      <w:r w:rsidRPr="00F932B6">
        <w:rPr>
          <w:sz w:val="28"/>
          <w:szCs w:val="28"/>
        </w:rPr>
        <w:t>ре.</w:t>
      </w:r>
    </w:p>
    <w:p w14:paraId="4903D8AC" w14:textId="6CB1C93A" w:rsidR="00293AD4" w:rsidRPr="00F932B6" w:rsidRDefault="00F932B6" w:rsidP="00F932B6">
      <w:pPr>
        <w:pStyle w:val="a3"/>
        <w:shd w:val="clear" w:color="auto" w:fill="FFFFFF"/>
        <w:spacing w:before="0" w:beforeAutospacing="0" w:after="0" w:afterAutospacing="0"/>
        <w:ind w:firstLine="709"/>
        <w:jc w:val="both"/>
        <w:rPr>
          <w:sz w:val="28"/>
          <w:szCs w:val="28"/>
        </w:rPr>
      </w:pPr>
      <w:r w:rsidRPr="00F932B6">
        <w:rPr>
          <w:sz w:val="28"/>
          <w:szCs w:val="28"/>
          <w:shd w:val="clear" w:color="auto" w:fill="FFFFFF"/>
        </w:rPr>
        <w:t>Статьей 260 Уголовного кодекса РФ (далее – УК РФ)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влекут наложение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sectPr w:rsidR="00293AD4" w:rsidRPr="00F9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41"/>
    <w:rsid w:val="00141037"/>
    <w:rsid w:val="001D548E"/>
    <w:rsid w:val="001F6096"/>
    <w:rsid w:val="00293AD4"/>
    <w:rsid w:val="002E526B"/>
    <w:rsid w:val="004C6F8C"/>
    <w:rsid w:val="006835FA"/>
    <w:rsid w:val="008F4F98"/>
    <w:rsid w:val="009B0441"/>
    <w:rsid w:val="00F9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429"/>
  <w15:chartTrackingRefBased/>
  <w15:docId w15:val="{DD744B45-4D78-4906-B305-936A527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323">
      <w:bodyDiv w:val="1"/>
      <w:marLeft w:val="0"/>
      <w:marRight w:val="0"/>
      <w:marTop w:val="0"/>
      <w:marBottom w:val="0"/>
      <w:divBdr>
        <w:top w:val="none" w:sz="0" w:space="0" w:color="auto"/>
        <w:left w:val="none" w:sz="0" w:space="0" w:color="auto"/>
        <w:bottom w:val="none" w:sz="0" w:space="0" w:color="auto"/>
        <w:right w:val="none" w:sz="0" w:space="0" w:color="auto"/>
      </w:divBdr>
    </w:div>
    <w:div w:id="214395007">
      <w:bodyDiv w:val="1"/>
      <w:marLeft w:val="0"/>
      <w:marRight w:val="0"/>
      <w:marTop w:val="0"/>
      <w:marBottom w:val="0"/>
      <w:divBdr>
        <w:top w:val="none" w:sz="0" w:space="0" w:color="auto"/>
        <w:left w:val="none" w:sz="0" w:space="0" w:color="auto"/>
        <w:bottom w:val="none" w:sz="0" w:space="0" w:color="auto"/>
        <w:right w:val="none" w:sz="0" w:space="0" w:color="auto"/>
      </w:divBdr>
    </w:div>
    <w:div w:id="548229151">
      <w:bodyDiv w:val="1"/>
      <w:marLeft w:val="0"/>
      <w:marRight w:val="0"/>
      <w:marTop w:val="0"/>
      <w:marBottom w:val="0"/>
      <w:divBdr>
        <w:top w:val="none" w:sz="0" w:space="0" w:color="auto"/>
        <w:left w:val="none" w:sz="0" w:space="0" w:color="auto"/>
        <w:bottom w:val="none" w:sz="0" w:space="0" w:color="auto"/>
        <w:right w:val="none" w:sz="0" w:space="0" w:color="auto"/>
      </w:divBdr>
    </w:div>
    <w:div w:id="793907795">
      <w:bodyDiv w:val="1"/>
      <w:marLeft w:val="0"/>
      <w:marRight w:val="0"/>
      <w:marTop w:val="0"/>
      <w:marBottom w:val="0"/>
      <w:divBdr>
        <w:top w:val="none" w:sz="0" w:space="0" w:color="auto"/>
        <w:left w:val="none" w:sz="0" w:space="0" w:color="auto"/>
        <w:bottom w:val="none" w:sz="0" w:space="0" w:color="auto"/>
        <w:right w:val="none" w:sz="0" w:space="0" w:color="auto"/>
      </w:divBdr>
    </w:div>
    <w:div w:id="15102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2023-11-13T08:34:00Z</dcterms:created>
  <dcterms:modified xsi:type="dcterms:W3CDTF">2023-11-20T09:19:00Z</dcterms:modified>
</cp:coreProperties>
</file>