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29EF9A1" w14:textId="5270D9D1" w:rsidR="00F609FC" w:rsidRPr="003E052C" w:rsidRDefault="003E052C" w:rsidP="00BC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922903"/>
      <w:r w:rsidRPr="003E052C">
        <w:rPr>
          <w:rFonts w:ascii="Times New Roman" w:hAnsi="Times New Roman" w:cs="Times New Roman"/>
          <w:sz w:val="28"/>
          <w:szCs w:val="28"/>
        </w:rPr>
        <w:t>П. «г» ч. 2 с</w:t>
      </w:r>
      <w:r w:rsidR="00B23298" w:rsidRPr="003E052C">
        <w:rPr>
          <w:rFonts w:ascii="Times New Roman" w:hAnsi="Times New Roman" w:cs="Times New Roman"/>
          <w:sz w:val="28"/>
          <w:szCs w:val="28"/>
        </w:rPr>
        <w:t xml:space="preserve">т. </w:t>
      </w:r>
      <w:r w:rsidRPr="003E052C">
        <w:rPr>
          <w:rFonts w:ascii="Times New Roman" w:hAnsi="Times New Roman" w:cs="Times New Roman"/>
          <w:sz w:val="28"/>
          <w:szCs w:val="28"/>
        </w:rPr>
        <w:t>161</w:t>
      </w:r>
      <w:r w:rsidR="00B23298" w:rsidRPr="003E052C">
        <w:rPr>
          <w:rFonts w:ascii="Times New Roman" w:hAnsi="Times New Roman" w:cs="Times New Roman"/>
          <w:sz w:val="28"/>
          <w:szCs w:val="28"/>
        </w:rPr>
        <w:t xml:space="preserve"> УК РФ</w:t>
      </w:r>
      <w:bookmarkEnd w:id="0"/>
      <w:r w:rsidR="00F609FC" w:rsidRPr="003E052C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</w:t>
      </w:r>
      <w:r w:rsidR="00CA0E9E" w:rsidRPr="003E052C">
        <w:rPr>
          <w:rFonts w:ascii="Times New Roman" w:hAnsi="Times New Roman" w:cs="Times New Roman"/>
          <w:sz w:val="28"/>
          <w:szCs w:val="28"/>
        </w:rPr>
        <w:t xml:space="preserve">за </w:t>
      </w:r>
      <w:r w:rsidRPr="003E052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3E052C">
        <w:rPr>
          <w:rFonts w:ascii="Times New Roman" w:hAnsi="Times New Roman" w:cs="Times New Roman"/>
          <w:sz w:val="28"/>
          <w:szCs w:val="28"/>
          <w:shd w:val="clear" w:color="auto" w:fill="FFFFFF"/>
        </w:rPr>
        <w:t>рабеж, то есть </w:t>
      </w:r>
      <w:hyperlink r:id="rId4" w:anchor="dst100008" w:history="1">
        <w:r w:rsidRPr="003E052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открытое хищение</w:t>
        </w:r>
      </w:hyperlink>
      <w:r w:rsidRPr="003E052C">
        <w:rPr>
          <w:rFonts w:ascii="Times New Roman" w:hAnsi="Times New Roman" w:cs="Times New Roman"/>
          <w:sz w:val="28"/>
          <w:szCs w:val="28"/>
          <w:shd w:val="clear" w:color="auto" w:fill="FFFFFF"/>
        </w:rPr>
        <w:t> чужого имущества</w:t>
      </w:r>
      <w:r w:rsidRPr="003E0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052C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применением насилия, </w:t>
      </w:r>
      <w:hyperlink r:id="rId5" w:anchor="dst100043" w:history="1">
        <w:r w:rsidRPr="003E052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не опасного для жизни</w:t>
        </w:r>
      </w:hyperlink>
      <w:r w:rsidRPr="003E052C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здоровья, либо с угрозой применения такого насилия</w:t>
      </w:r>
      <w:r w:rsidRPr="003E05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5D1460" w14:textId="0E609486" w:rsidR="00F609FC" w:rsidRPr="003E052C" w:rsidRDefault="003E052C" w:rsidP="003E052C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</w:t>
      </w:r>
      <w:proofErr w:type="spellStart"/>
      <w:proofErr w:type="gramStart"/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proofErr w:type="gramEnd"/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Ульяновской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</w:t>
      </w:r>
      <w:r w:rsidR="00F609F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052C">
        <w:rPr>
          <w:rFonts w:ascii="Times New Roman" w:hAnsi="Times New Roman" w:cs="Times New Roman"/>
          <w:sz w:val="28"/>
          <w:szCs w:val="28"/>
        </w:rPr>
        <w:t>. «г» ч. 2 ст. 161 УК РФ</w:t>
      </w:r>
      <w:r w:rsidR="00F609FC">
        <w:rPr>
          <w:rFonts w:ascii="Times New Roman" w:hAnsi="Times New Roman" w:cs="Times New Roman"/>
          <w:sz w:val="28"/>
          <w:szCs w:val="28"/>
        </w:rPr>
        <w:t>.</w:t>
      </w:r>
    </w:p>
    <w:p w14:paraId="5BE3622B" w14:textId="02178E26" w:rsidR="00D576EA" w:rsidRDefault="00D576E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3E052C" w:rsidRPr="003E052C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1F50" w:rsidRP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открытое хищение имущества,  принадлежащего  Ф</w:t>
      </w:r>
      <w:r w:rsid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F50" w:rsidRP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>:   мужской сумки из  кожзаменителя</w:t>
      </w:r>
      <w:r w:rsid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1F50" w:rsidRP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сотового  телефона,  находящегося в ней, денежных  средств в сумме 7 000 руб.</w:t>
      </w:r>
      <w:r w:rsid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50" w:rsidRP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 преступление совершено  У</w:t>
      </w:r>
      <w:r w:rsid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F50" w:rsidRP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хладнокровно,  с  применением  насилия,    из  корыстных побуждений,  с  целью  подавления  воли  потерпевшего    к  сопротивлению,  умышленно  нанес   Ф</w:t>
      </w:r>
      <w:r w:rsid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F50" w:rsidRP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50" w:rsidRP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>1 удар кулаком правой руки в область    левого уха</w:t>
      </w:r>
      <w:r w:rsid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E7359B" w14:textId="7D3FDF9C" w:rsidR="00CB5A86" w:rsidRDefault="00F609FC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141F50" w:rsidRPr="00141F50">
        <w:rPr>
          <w:rFonts w:ascii="Times New Roman" w:hAnsi="Times New Roman" w:cs="Times New Roman"/>
          <w:sz w:val="28"/>
          <w:szCs w:val="28"/>
        </w:rPr>
        <w:t>У.</w:t>
      </w:r>
      <w:r>
        <w:rPr>
          <w:rFonts w:ascii="Times New Roman" w:hAnsi="Times New Roman" w:cs="Times New Roman"/>
          <w:sz w:val="28"/>
          <w:szCs w:val="28"/>
        </w:rPr>
        <w:t xml:space="preserve"> наказа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ние в виде </w:t>
      </w:r>
      <w:r w:rsidR="00141F50" w:rsidRP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 на срок 2 года 6 месяцев</w:t>
      </w:r>
      <w:r w:rsidR="009C4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ECEF7" w14:textId="2B6AA9BF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38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1813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41F50"/>
    <w:rsid w:val="00181382"/>
    <w:rsid w:val="002A5175"/>
    <w:rsid w:val="003E052C"/>
    <w:rsid w:val="005A003A"/>
    <w:rsid w:val="005B573C"/>
    <w:rsid w:val="00612C9A"/>
    <w:rsid w:val="009C42EA"/>
    <w:rsid w:val="00B16539"/>
    <w:rsid w:val="00B23298"/>
    <w:rsid w:val="00BC20A4"/>
    <w:rsid w:val="00CA0E9E"/>
    <w:rsid w:val="00CB5A86"/>
    <w:rsid w:val="00D343D5"/>
    <w:rsid w:val="00D576EA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4674/" TargetMode="External"/><Relationship Id="rId4" Type="http://schemas.openxmlformats.org/officeDocument/2006/relationships/hyperlink" Target="https://www.consultant.ru/document/cons_doc_LAW_434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16</cp:revision>
  <cp:lastPrinted>2023-06-27T13:25:00Z</cp:lastPrinted>
  <dcterms:created xsi:type="dcterms:W3CDTF">2023-06-27T04:25:00Z</dcterms:created>
  <dcterms:modified xsi:type="dcterms:W3CDTF">2023-11-07T14:17:00Z</dcterms:modified>
</cp:coreProperties>
</file>