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9" w:rsidRPr="003548CF" w:rsidRDefault="003548CF" w:rsidP="00354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в связи с причинением ребенку телесного повреждения </w:t>
      </w:r>
    </w:p>
    <w:p w:rsidR="001E2EC9" w:rsidRDefault="001E2EC9" w:rsidP="00593916">
      <w:pPr>
        <w:ind w:firstLine="720"/>
        <w:jc w:val="both"/>
        <w:rPr>
          <w:sz w:val="28"/>
          <w:szCs w:val="28"/>
        </w:rPr>
      </w:pP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Прокуратура Чердаклинского района организовала проверку в связи </w:t>
      </w:r>
      <w:r w:rsidR="00876C2C">
        <w:rPr>
          <w:sz w:val="28"/>
          <w:szCs w:val="28"/>
        </w:rPr>
        <w:t xml:space="preserve">                  </w:t>
      </w:r>
      <w:r w:rsidRPr="00593916">
        <w:rPr>
          <w:sz w:val="28"/>
          <w:szCs w:val="28"/>
        </w:rPr>
        <w:t>с причинением ребенку телесного повреждения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Ночью 6 марта 2024 года в правоохранительные органы обратилась малолетняя девочка из приемной семьи, которая сообщила о факте применения </w:t>
      </w:r>
      <w:r w:rsidR="00876C2C">
        <w:rPr>
          <w:sz w:val="28"/>
          <w:szCs w:val="28"/>
        </w:rPr>
        <w:t xml:space="preserve">           </w:t>
      </w:r>
      <w:r w:rsidRPr="00593916">
        <w:rPr>
          <w:sz w:val="28"/>
          <w:szCs w:val="28"/>
        </w:rPr>
        <w:t>в отношении нее насилия с использованием строительного пистолета.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В связи с этим прокуратура Чердаклинского района Ульяновской области проводит проверку исполнения законодательства об охране жизни и здоровья детей, в ходе которой будет дана правовая оценка деятельности должностных лиц системы профилактики безнадзорности и правонарушений несовершеннолетних, а также выполнению женщиной-опекуном своих обязанностей по воспитанию </w:t>
      </w:r>
      <w:r w:rsidR="00876C2C">
        <w:rPr>
          <w:sz w:val="28"/>
          <w:szCs w:val="28"/>
        </w:rPr>
        <w:t xml:space="preserve">           </w:t>
      </w:r>
      <w:r w:rsidRPr="00593916">
        <w:rPr>
          <w:sz w:val="28"/>
          <w:szCs w:val="28"/>
        </w:rPr>
        <w:t>и обеспечению жизнедеятельности приемных детей.</w:t>
      </w:r>
    </w:p>
    <w:p w:rsidR="00593916" w:rsidRDefault="00593916" w:rsidP="00593916">
      <w:pPr>
        <w:ind w:firstLine="720"/>
        <w:jc w:val="both"/>
        <w:rPr>
          <w:sz w:val="28"/>
          <w:szCs w:val="28"/>
        </w:rPr>
      </w:pPr>
    </w:p>
    <w:p w:rsidR="001E2EC9" w:rsidRDefault="001E2EC9" w:rsidP="00593916">
      <w:pPr>
        <w:ind w:firstLine="720"/>
        <w:jc w:val="both"/>
        <w:rPr>
          <w:sz w:val="28"/>
          <w:szCs w:val="28"/>
        </w:rPr>
      </w:pPr>
    </w:p>
    <w:p w:rsidR="001E2EC9" w:rsidRDefault="001E2EC9" w:rsidP="001E2E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1E2EC9" w:rsidRPr="00593916" w:rsidRDefault="001E2EC9" w:rsidP="001E2E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Н.Ф. Федосеева</w:t>
      </w:r>
    </w:p>
    <w:sectPr w:rsidR="001E2EC9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A4" w:rsidRDefault="00E27BA4">
      <w:r>
        <w:separator/>
      </w:r>
    </w:p>
  </w:endnote>
  <w:endnote w:type="continuationSeparator" w:id="1">
    <w:p w:rsidR="00E27BA4" w:rsidRDefault="00E2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A4" w:rsidRDefault="00E27BA4">
      <w:r>
        <w:separator/>
      </w:r>
    </w:p>
  </w:footnote>
  <w:footnote w:type="continuationSeparator" w:id="1">
    <w:p w:rsidR="00E27BA4" w:rsidRDefault="00E27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CE" w:rsidRDefault="001C6FCE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1C6FCE" w:rsidRDefault="001C6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949C9"/>
    <w:rsid w:val="000D4097"/>
    <w:rsid w:val="001042E2"/>
    <w:rsid w:val="001C6FCE"/>
    <w:rsid w:val="001D2A88"/>
    <w:rsid w:val="001E2EC9"/>
    <w:rsid w:val="00212D21"/>
    <w:rsid w:val="002302BB"/>
    <w:rsid w:val="002867F0"/>
    <w:rsid w:val="002B73A2"/>
    <w:rsid w:val="00307C69"/>
    <w:rsid w:val="003548CF"/>
    <w:rsid w:val="00372F58"/>
    <w:rsid w:val="003C2D63"/>
    <w:rsid w:val="003D48B5"/>
    <w:rsid w:val="00472492"/>
    <w:rsid w:val="00496872"/>
    <w:rsid w:val="004B5019"/>
    <w:rsid w:val="004C5D7E"/>
    <w:rsid w:val="00536377"/>
    <w:rsid w:val="00576CB7"/>
    <w:rsid w:val="00576E96"/>
    <w:rsid w:val="00582A59"/>
    <w:rsid w:val="00585A34"/>
    <w:rsid w:val="00593916"/>
    <w:rsid w:val="00606FD5"/>
    <w:rsid w:val="00620EBE"/>
    <w:rsid w:val="0062520E"/>
    <w:rsid w:val="0067496F"/>
    <w:rsid w:val="00684C70"/>
    <w:rsid w:val="00750DF7"/>
    <w:rsid w:val="007730BA"/>
    <w:rsid w:val="00776818"/>
    <w:rsid w:val="007E5906"/>
    <w:rsid w:val="00876C2C"/>
    <w:rsid w:val="008D2FC8"/>
    <w:rsid w:val="009026DF"/>
    <w:rsid w:val="009B6E1C"/>
    <w:rsid w:val="00A03577"/>
    <w:rsid w:val="00A0767D"/>
    <w:rsid w:val="00A1534F"/>
    <w:rsid w:val="00A50E69"/>
    <w:rsid w:val="00A81603"/>
    <w:rsid w:val="00AD4132"/>
    <w:rsid w:val="00B1272E"/>
    <w:rsid w:val="00B81206"/>
    <w:rsid w:val="00BC49F5"/>
    <w:rsid w:val="00C30CDA"/>
    <w:rsid w:val="00C50E7F"/>
    <w:rsid w:val="00C52B57"/>
    <w:rsid w:val="00C853B7"/>
    <w:rsid w:val="00CE642D"/>
    <w:rsid w:val="00D0250B"/>
    <w:rsid w:val="00D07A71"/>
    <w:rsid w:val="00D109D4"/>
    <w:rsid w:val="00D32C3F"/>
    <w:rsid w:val="00D35C4F"/>
    <w:rsid w:val="00D71F78"/>
    <w:rsid w:val="00DC5E0A"/>
    <w:rsid w:val="00E27BA4"/>
    <w:rsid w:val="00E66426"/>
    <w:rsid w:val="00E74455"/>
    <w:rsid w:val="00E867D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2024-03-25T09:25:00Z</dcterms:created>
  <dcterms:modified xsi:type="dcterms:W3CDTF">2024-03-25T09:25:00Z</dcterms:modified>
</cp:coreProperties>
</file>