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16" w:rsidRPr="001C695D" w:rsidRDefault="00593916" w:rsidP="001C695D">
      <w:pPr>
        <w:ind w:firstLine="720"/>
        <w:jc w:val="center"/>
        <w:rPr>
          <w:b/>
          <w:sz w:val="28"/>
          <w:szCs w:val="28"/>
        </w:rPr>
      </w:pPr>
      <w:r w:rsidRPr="001C695D">
        <w:rPr>
          <w:b/>
          <w:sz w:val="28"/>
          <w:szCs w:val="28"/>
        </w:rPr>
        <w:t>Прокуратура Чердаклинского района проводит проверку исполнения законодательства в сфере здравоохранения</w:t>
      </w:r>
    </w:p>
    <w:p w:rsidR="001C695D" w:rsidRDefault="001C695D" w:rsidP="00593916">
      <w:pPr>
        <w:ind w:firstLine="720"/>
        <w:jc w:val="both"/>
        <w:rPr>
          <w:sz w:val="28"/>
          <w:szCs w:val="28"/>
        </w:rPr>
      </w:pPr>
    </w:p>
    <w:p w:rsidR="00593916" w:rsidRPr="00593916" w:rsidRDefault="00593916" w:rsidP="00593916">
      <w:pPr>
        <w:ind w:firstLine="720"/>
        <w:jc w:val="both"/>
        <w:rPr>
          <w:sz w:val="28"/>
          <w:szCs w:val="28"/>
        </w:rPr>
      </w:pPr>
      <w:r w:rsidRPr="00593916">
        <w:rPr>
          <w:sz w:val="28"/>
          <w:szCs w:val="28"/>
        </w:rPr>
        <w:t>В частности, помощник прокурора района Минеева В.А. анализирует вопросы соблюдения руководством медицинской организации санитарно-эпидемиологических требований, в том числе в отношении внутренней отделки помещений, систем отопления и вентиляции.</w:t>
      </w:r>
    </w:p>
    <w:p w:rsidR="00593916" w:rsidRPr="00593916" w:rsidRDefault="00593916" w:rsidP="00593916">
      <w:pPr>
        <w:ind w:firstLine="720"/>
        <w:jc w:val="both"/>
        <w:rPr>
          <w:sz w:val="28"/>
          <w:szCs w:val="28"/>
        </w:rPr>
      </w:pPr>
      <w:r w:rsidRPr="00593916">
        <w:rPr>
          <w:sz w:val="28"/>
          <w:szCs w:val="28"/>
        </w:rPr>
        <w:t>При выявлении нарушений будут приняты необходимые меры прокурорского реагирования.</w:t>
      </w:r>
    </w:p>
    <w:p w:rsidR="00593916" w:rsidRDefault="00593916" w:rsidP="00593916">
      <w:pPr>
        <w:ind w:firstLine="720"/>
        <w:jc w:val="both"/>
        <w:rPr>
          <w:sz w:val="28"/>
          <w:szCs w:val="28"/>
        </w:rPr>
      </w:pPr>
    </w:p>
    <w:p w:rsidR="001C695D" w:rsidRPr="00593916" w:rsidRDefault="001C695D" w:rsidP="00593916">
      <w:pPr>
        <w:ind w:firstLine="720"/>
        <w:jc w:val="both"/>
        <w:rPr>
          <w:sz w:val="28"/>
          <w:szCs w:val="28"/>
        </w:rPr>
      </w:pPr>
    </w:p>
    <w:p w:rsidR="001C695D" w:rsidRDefault="001C695D" w:rsidP="001C69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</w:t>
      </w:r>
    </w:p>
    <w:p w:rsidR="00593916" w:rsidRPr="00593916" w:rsidRDefault="001C695D" w:rsidP="001C69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Чердаклинского района                                                                             Л.В. Захарова</w:t>
      </w:r>
    </w:p>
    <w:sectPr w:rsidR="00593916" w:rsidRPr="00593916" w:rsidSect="00593916">
      <w:headerReference w:type="default" r:id="rId6"/>
      <w:pgSz w:w="11906" w:h="16838"/>
      <w:pgMar w:top="1134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A93" w:rsidRDefault="00545A93">
      <w:r>
        <w:separator/>
      </w:r>
    </w:p>
  </w:endnote>
  <w:endnote w:type="continuationSeparator" w:id="1">
    <w:p w:rsidR="00545A93" w:rsidRDefault="00545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A93" w:rsidRDefault="00545A93">
      <w:r>
        <w:separator/>
      </w:r>
    </w:p>
  </w:footnote>
  <w:footnote w:type="continuationSeparator" w:id="1">
    <w:p w:rsidR="00545A93" w:rsidRDefault="00545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E4" w:rsidRDefault="00CF66E4">
    <w:pPr>
      <w:pStyle w:val="a5"/>
      <w:jc w:val="center"/>
    </w:pPr>
    <w:fldSimple w:instr=" PAGE   \* MERGEFORMAT ">
      <w:r>
        <w:rPr>
          <w:noProof/>
        </w:rPr>
        <w:t>2</w:t>
      </w:r>
    </w:fldSimple>
  </w:p>
  <w:p w:rsidR="00CF66E4" w:rsidRDefault="00CF66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097"/>
    <w:rsid w:val="000147AE"/>
    <w:rsid w:val="000949C9"/>
    <w:rsid w:val="000D4097"/>
    <w:rsid w:val="001C695D"/>
    <w:rsid w:val="001D2A88"/>
    <w:rsid w:val="001F3B3F"/>
    <w:rsid w:val="00212D21"/>
    <w:rsid w:val="002302BB"/>
    <w:rsid w:val="002867F0"/>
    <w:rsid w:val="002B73A2"/>
    <w:rsid w:val="00372F58"/>
    <w:rsid w:val="003C2D63"/>
    <w:rsid w:val="003D48B5"/>
    <w:rsid w:val="00472492"/>
    <w:rsid w:val="004B5019"/>
    <w:rsid w:val="004C5D7E"/>
    <w:rsid w:val="00501816"/>
    <w:rsid w:val="00536377"/>
    <w:rsid w:val="00545A93"/>
    <w:rsid w:val="00576E96"/>
    <w:rsid w:val="00582A59"/>
    <w:rsid w:val="00585A34"/>
    <w:rsid w:val="00593916"/>
    <w:rsid w:val="00606FD5"/>
    <w:rsid w:val="00620EBE"/>
    <w:rsid w:val="0062520E"/>
    <w:rsid w:val="0067496F"/>
    <w:rsid w:val="00684C70"/>
    <w:rsid w:val="00750DF7"/>
    <w:rsid w:val="007730BA"/>
    <w:rsid w:val="00776818"/>
    <w:rsid w:val="007E5906"/>
    <w:rsid w:val="008D2FC8"/>
    <w:rsid w:val="009026DF"/>
    <w:rsid w:val="009B6E1C"/>
    <w:rsid w:val="00A0767D"/>
    <w:rsid w:val="00A1534F"/>
    <w:rsid w:val="00A50E69"/>
    <w:rsid w:val="00A81603"/>
    <w:rsid w:val="00AD4132"/>
    <w:rsid w:val="00B1272E"/>
    <w:rsid w:val="00B81206"/>
    <w:rsid w:val="00B91CAB"/>
    <w:rsid w:val="00BC49F5"/>
    <w:rsid w:val="00C30CDA"/>
    <w:rsid w:val="00C50E7F"/>
    <w:rsid w:val="00C52B57"/>
    <w:rsid w:val="00C853B7"/>
    <w:rsid w:val="00CE642D"/>
    <w:rsid w:val="00CF66E4"/>
    <w:rsid w:val="00D0250B"/>
    <w:rsid w:val="00D07A71"/>
    <w:rsid w:val="00D109D4"/>
    <w:rsid w:val="00D32C3F"/>
    <w:rsid w:val="00D35C4F"/>
    <w:rsid w:val="00D71F78"/>
    <w:rsid w:val="00DC5E0A"/>
    <w:rsid w:val="00E66426"/>
    <w:rsid w:val="00E74455"/>
    <w:rsid w:val="00E867D1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097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D4097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link w:val="a3"/>
    <w:locked/>
    <w:rsid w:val="000D4097"/>
    <w:rPr>
      <w:rFonts w:ascii="Arial" w:eastAsia="Calibri" w:hAnsi="Arial" w:cs="Arial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0D4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D4097"/>
    <w:rPr>
      <w:rFonts w:eastAsia="Calibri"/>
      <w:sz w:val="24"/>
      <w:szCs w:val="24"/>
      <w:lang w:val="ru-RU" w:eastAsia="ru-RU" w:bidi="ar-SA"/>
    </w:rPr>
  </w:style>
  <w:style w:type="paragraph" w:customStyle="1" w:styleId="1">
    <w:name w:val=" Знак1"/>
    <w:basedOn w:val="a"/>
    <w:rsid w:val="000D409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7">
    <w:name w:val="Знак"/>
    <w:basedOn w:val="a"/>
    <w:link w:val="a0"/>
    <w:uiPriority w:val="99"/>
    <w:rsid w:val="003D48B5"/>
    <w:pPr>
      <w:spacing w:after="160" w:line="240" w:lineRule="exact"/>
    </w:pPr>
    <w:rPr>
      <w:rFonts w:eastAsia="Times New Roman"/>
      <w:lang w:val="en-US" w:eastAsia="en-US"/>
    </w:rPr>
  </w:style>
  <w:style w:type="paragraph" w:styleId="2">
    <w:name w:val="Body Text 2"/>
    <w:basedOn w:val="a"/>
    <w:link w:val="20"/>
    <w:rsid w:val="003D48B5"/>
    <w:pPr>
      <w:spacing w:after="120" w:line="480" w:lineRule="auto"/>
    </w:pPr>
  </w:style>
  <w:style w:type="character" w:customStyle="1" w:styleId="20">
    <w:name w:val="Основной текст 2 Знак"/>
    <w:link w:val="2"/>
    <w:rsid w:val="003D48B5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6252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520E"/>
    <w:rPr>
      <w:rFonts w:ascii="Segoe UI" w:eastAsia="Calibr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B81206"/>
    <w:pPr>
      <w:spacing w:after="120"/>
      <w:ind w:left="283"/>
    </w:pPr>
    <w:rPr>
      <w:rFonts w:eastAsia="Times New Roman"/>
      <w:szCs w:val="20"/>
      <w:lang/>
    </w:rPr>
  </w:style>
  <w:style w:type="character" w:customStyle="1" w:styleId="ab">
    <w:name w:val="Основной текст с отступом Знак"/>
    <w:link w:val="aa"/>
    <w:uiPriority w:val="99"/>
    <w:rsid w:val="00B81206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MultiDVD Team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Makarov</dc:creator>
  <cp:lastModifiedBy>User</cp:lastModifiedBy>
  <cp:revision>2</cp:revision>
  <cp:lastPrinted>2023-08-07T12:48:00Z</cp:lastPrinted>
  <dcterms:created xsi:type="dcterms:W3CDTF">2024-03-25T09:24:00Z</dcterms:created>
  <dcterms:modified xsi:type="dcterms:W3CDTF">2024-03-25T09:24:00Z</dcterms:modified>
</cp:coreProperties>
</file>