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0C" w:rsidRPr="00460B13" w:rsidRDefault="000C600C" w:rsidP="00460B13">
      <w:pPr>
        <w:jc w:val="center"/>
        <w:rPr>
          <w:b/>
          <w:sz w:val="28"/>
          <w:szCs w:val="28"/>
        </w:rPr>
      </w:pPr>
      <w:r w:rsidRPr="00460B13">
        <w:rPr>
          <w:b/>
          <w:sz w:val="28"/>
          <w:szCs w:val="28"/>
        </w:rPr>
        <w:t>П</w:t>
      </w:r>
      <w:r w:rsidR="00F06271">
        <w:rPr>
          <w:b/>
          <w:sz w:val="28"/>
          <w:szCs w:val="28"/>
        </w:rPr>
        <w:t>ротиводействие экстремистским проявлениям</w:t>
      </w:r>
    </w:p>
    <w:p w:rsidR="000C600C" w:rsidRDefault="000C600C" w:rsidP="00593916">
      <w:pPr>
        <w:ind w:firstLine="720"/>
        <w:jc w:val="both"/>
        <w:rPr>
          <w:sz w:val="28"/>
          <w:szCs w:val="28"/>
        </w:rPr>
      </w:pP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В рамках реализации мероприятий по правовому просвещению и правовому информированию помощник прокурора Чердаклинского района Минеева В.А. встретилась с учащимися пятого класса МОУ «Пятисотенная СОШ».</w:t>
      </w: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Она рассказала о принимаемых мерах по противодействию экстремистским проявлениям и установленной законом ответственности за совершение таких правонарушений.</w:t>
      </w: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Помощник прокурора района также ответила на многочисленные вопросы учащихся, приведя примеры из надзорной практики.</w:t>
      </w: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Кроме того, в библиотеку образовательной организации передана художественная литература.</w:t>
      </w:r>
    </w:p>
    <w:p w:rsidR="00593916" w:rsidRDefault="00593916" w:rsidP="00593916">
      <w:pPr>
        <w:ind w:firstLine="720"/>
        <w:jc w:val="both"/>
        <w:rPr>
          <w:sz w:val="28"/>
          <w:szCs w:val="28"/>
        </w:rPr>
      </w:pPr>
    </w:p>
    <w:p w:rsidR="000C600C" w:rsidRPr="00593916" w:rsidRDefault="000C600C" w:rsidP="00593916">
      <w:pPr>
        <w:ind w:firstLine="720"/>
        <w:jc w:val="both"/>
        <w:rPr>
          <w:sz w:val="28"/>
          <w:szCs w:val="28"/>
        </w:rPr>
      </w:pPr>
    </w:p>
    <w:p w:rsidR="00472492" w:rsidRDefault="000C600C" w:rsidP="000C60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0C600C" w:rsidRPr="00593916" w:rsidRDefault="000C600C" w:rsidP="000C60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                                                                             Л.В. Захарова</w:t>
      </w:r>
    </w:p>
    <w:sectPr w:rsidR="000C600C" w:rsidRPr="00593916" w:rsidSect="00593916">
      <w:headerReference w:type="default" r:id="rId6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6D" w:rsidRDefault="001D3B6D">
      <w:r>
        <w:separator/>
      </w:r>
    </w:p>
  </w:endnote>
  <w:endnote w:type="continuationSeparator" w:id="1">
    <w:p w:rsidR="001D3B6D" w:rsidRDefault="001D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6D" w:rsidRDefault="001D3B6D">
      <w:r>
        <w:separator/>
      </w:r>
    </w:p>
  </w:footnote>
  <w:footnote w:type="continuationSeparator" w:id="1">
    <w:p w:rsidR="001D3B6D" w:rsidRDefault="001D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6B" w:rsidRDefault="0058646B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58646B" w:rsidRDefault="005864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097"/>
    <w:rsid w:val="000147AE"/>
    <w:rsid w:val="000949C9"/>
    <w:rsid w:val="000C600C"/>
    <w:rsid w:val="000D4097"/>
    <w:rsid w:val="001D2A88"/>
    <w:rsid w:val="001D3B6D"/>
    <w:rsid w:val="00212D21"/>
    <w:rsid w:val="002302BB"/>
    <w:rsid w:val="00236959"/>
    <w:rsid w:val="002867F0"/>
    <w:rsid w:val="002B73A2"/>
    <w:rsid w:val="00372F58"/>
    <w:rsid w:val="003C2D63"/>
    <w:rsid w:val="003D48B5"/>
    <w:rsid w:val="00415FF6"/>
    <w:rsid w:val="00460B13"/>
    <w:rsid w:val="00472492"/>
    <w:rsid w:val="004B5019"/>
    <w:rsid w:val="004C5D7E"/>
    <w:rsid w:val="00536377"/>
    <w:rsid w:val="00576E96"/>
    <w:rsid w:val="00582A59"/>
    <w:rsid w:val="00585A34"/>
    <w:rsid w:val="0058646B"/>
    <w:rsid w:val="00593916"/>
    <w:rsid w:val="00606FD5"/>
    <w:rsid w:val="00620EBE"/>
    <w:rsid w:val="0062520E"/>
    <w:rsid w:val="0067496F"/>
    <w:rsid w:val="00684C70"/>
    <w:rsid w:val="00750DF7"/>
    <w:rsid w:val="007730BA"/>
    <w:rsid w:val="00776818"/>
    <w:rsid w:val="007E5906"/>
    <w:rsid w:val="007E5AB0"/>
    <w:rsid w:val="008D2FC8"/>
    <w:rsid w:val="009026DF"/>
    <w:rsid w:val="009B6E1C"/>
    <w:rsid w:val="00A0767D"/>
    <w:rsid w:val="00A1534F"/>
    <w:rsid w:val="00A50E69"/>
    <w:rsid w:val="00A81603"/>
    <w:rsid w:val="00AD4132"/>
    <w:rsid w:val="00B1272E"/>
    <w:rsid w:val="00B40319"/>
    <w:rsid w:val="00B81206"/>
    <w:rsid w:val="00BC49F5"/>
    <w:rsid w:val="00C30CDA"/>
    <w:rsid w:val="00C50E7F"/>
    <w:rsid w:val="00C52B57"/>
    <w:rsid w:val="00C853B7"/>
    <w:rsid w:val="00CE642D"/>
    <w:rsid w:val="00D0250B"/>
    <w:rsid w:val="00D07A71"/>
    <w:rsid w:val="00D109D4"/>
    <w:rsid w:val="00D32C3F"/>
    <w:rsid w:val="00D35C4F"/>
    <w:rsid w:val="00D71F78"/>
    <w:rsid w:val="00DC5E0A"/>
    <w:rsid w:val="00E66426"/>
    <w:rsid w:val="00E74455"/>
    <w:rsid w:val="00E867D1"/>
    <w:rsid w:val="00F06271"/>
    <w:rsid w:val="00FE6A89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97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D4097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0D4097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D4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D4097"/>
    <w:rPr>
      <w:rFonts w:eastAsia="Calibri"/>
      <w:sz w:val="24"/>
      <w:szCs w:val="24"/>
      <w:lang w:val="ru-RU" w:eastAsia="ru-RU" w:bidi="ar-SA"/>
    </w:rPr>
  </w:style>
  <w:style w:type="paragraph" w:customStyle="1" w:styleId="1">
    <w:name w:val=" Знак1"/>
    <w:basedOn w:val="a"/>
    <w:rsid w:val="000D409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uiPriority w:val="99"/>
    <w:rsid w:val="003D48B5"/>
    <w:pPr>
      <w:spacing w:after="160" w:line="240" w:lineRule="exact"/>
    </w:pPr>
    <w:rPr>
      <w:rFonts w:eastAsia="Times New Roman"/>
      <w:lang w:val="en-US" w:eastAsia="en-US"/>
    </w:rPr>
  </w:style>
  <w:style w:type="paragraph" w:styleId="2">
    <w:name w:val="Body Text 2"/>
    <w:basedOn w:val="a"/>
    <w:link w:val="20"/>
    <w:rsid w:val="003D48B5"/>
    <w:pPr>
      <w:spacing w:after="120" w:line="480" w:lineRule="auto"/>
    </w:pPr>
  </w:style>
  <w:style w:type="character" w:customStyle="1" w:styleId="20">
    <w:name w:val="Основной текст 2 Знак"/>
    <w:link w:val="2"/>
    <w:rsid w:val="003D48B5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625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520E"/>
    <w:rPr>
      <w:rFonts w:ascii="Segoe UI" w:eastAsia="Calibr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B81206"/>
    <w:pPr>
      <w:spacing w:after="120"/>
      <w:ind w:left="283"/>
    </w:pPr>
    <w:rPr>
      <w:rFonts w:eastAsia="Times New Roman"/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B81206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MultiDVD Team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Makarov</dc:creator>
  <cp:lastModifiedBy>User</cp:lastModifiedBy>
  <cp:revision>2</cp:revision>
  <cp:lastPrinted>2023-08-07T12:48:00Z</cp:lastPrinted>
  <dcterms:created xsi:type="dcterms:W3CDTF">2024-03-25T09:25:00Z</dcterms:created>
  <dcterms:modified xsi:type="dcterms:W3CDTF">2024-03-25T09:25:00Z</dcterms:modified>
</cp:coreProperties>
</file>