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05" w:rsidRDefault="00620F05" w:rsidP="0062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Телефонное мошенничество</w:t>
      </w:r>
    </w:p>
    <w:p w:rsidR="00620F05" w:rsidRPr="00620F05" w:rsidRDefault="00620F05" w:rsidP="00620F05">
      <w:pPr>
        <w:jc w:val="center"/>
        <w:rPr>
          <w:b/>
          <w:sz w:val="28"/>
          <w:szCs w:val="28"/>
        </w:rPr>
      </w:pPr>
    </w:p>
    <w:p w:rsidR="00472492" w:rsidRPr="00472492" w:rsidRDefault="00472492" w:rsidP="00472492">
      <w:pPr>
        <w:ind w:firstLine="720"/>
        <w:jc w:val="both"/>
        <w:rPr>
          <w:sz w:val="28"/>
          <w:szCs w:val="28"/>
        </w:rPr>
      </w:pPr>
      <w:r w:rsidRPr="00472492">
        <w:rPr>
          <w:sz w:val="28"/>
          <w:szCs w:val="28"/>
        </w:rPr>
        <w:t>В рамках реализации мероприятий по правовому просвещению и правовому информированию прокурор Чердаклинского района Грудкин Н.Н. встретился с работниками АО «Промтех-Ульяновск».</w:t>
      </w:r>
    </w:p>
    <w:p w:rsidR="00472492" w:rsidRPr="00472492" w:rsidRDefault="00472492" w:rsidP="00472492">
      <w:pPr>
        <w:ind w:firstLine="720"/>
        <w:jc w:val="both"/>
        <w:rPr>
          <w:sz w:val="28"/>
          <w:szCs w:val="28"/>
        </w:rPr>
      </w:pPr>
      <w:r w:rsidRPr="00472492">
        <w:rPr>
          <w:sz w:val="28"/>
          <w:szCs w:val="28"/>
        </w:rPr>
        <w:t>Он довёл до аудитории информацию о том, как не стать жертвами телефонных мошенников, рассказал о новых способах совершения данных преступлений и алгоритме возмещения ущерба, причиненного такими деяниями.</w:t>
      </w:r>
    </w:p>
    <w:p w:rsidR="00472492" w:rsidRPr="00472492" w:rsidRDefault="00472492" w:rsidP="00472492">
      <w:pPr>
        <w:ind w:firstLine="720"/>
        <w:jc w:val="both"/>
        <w:rPr>
          <w:sz w:val="28"/>
          <w:szCs w:val="28"/>
        </w:rPr>
      </w:pPr>
      <w:r w:rsidRPr="00472492">
        <w:rPr>
          <w:sz w:val="28"/>
          <w:szCs w:val="28"/>
        </w:rPr>
        <w:t>Кроме того, представитель прокуратуры ответил на вопросы, касающиеся обеспечения соблюдения трудовых прав женщин, приведя примеры из надзорной практики.</w:t>
      </w:r>
    </w:p>
    <w:p w:rsidR="00472492" w:rsidRDefault="00472492" w:rsidP="00A5472A">
      <w:pPr>
        <w:jc w:val="both"/>
        <w:rPr>
          <w:sz w:val="28"/>
          <w:szCs w:val="28"/>
        </w:rPr>
      </w:pPr>
    </w:p>
    <w:p w:rsidR="00A5472A" w:rsidRDefault="00A5472A" w:rsidP="00A5472A">
      <w:pPr>
        <w:jc w:val="both"/>
        <w:rPr>
          <w:sz w:val="28"/>
          <w:szCs w:val="28"/>
        </w:rPr>
      </w:pPr>
    </w:p>
    <w:p w:rsidR="00A5472A" w:rsidRDefault="00A5472A" w:rsidP="00A547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A5472A" w:rsidRPr="00593916" w:rsidRDefault="00A5472A" w:rsidP="00A547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        Л.В. Захарова</w:t>
      </w:r>
    </w:p>
    <w:sectPr w:rsidR="00A5472A" w:rsidRPr="00593916" w:rsidSect="00593916">
      <w:headerReference w:type="default" r:id="rId6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53" w:rsidRDefault="007C4253">
      <w:r>
        <w:separator/>
      </w:r>
    </w:p>
  </w:endnote>
  <w:endnote w:type="continuationSeparator" w:id="1">
    <w:p w:rsidR="007C4253" w:rsidRDefault="007C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53" w:rsidRDefault="007C4253">
      <w:r>
        <w:separator/>
      </w:r>
    </w:p>
  </w:footnote>
  <w:footnote w:type="continuationSeparator" w:id="1">
    <w:p w:rsidR="007C4253" w:rsidRDefault="007C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22" w:rsidRDefault="006B0F22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6B0F22" w:rsidRDefault="006B0F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97"/>
    <w:rsid w:val="000147AE"/>
    <w:rsid w:val="000949C9"/>
    <w:rsid w:val="000D4097"/>
    <w:rsid w:val="000F0BA1"/>
    <w:rsid w:val="001D2A88"/>
    <w:rsid w:val="00212D21"/>
    <w:rsid w:val="002302BB"/>
    <w:rsid w:val="002867F0"/>
    <w:rsid w:val="002B73A2"/>
    <w:rsid w:val="002F234D"/>
    <w:rsid w:val="00372F58"/>
    <w:rsid w:val="003C2D63"/>
    <w:rsid w:val="003D48B5"/>
    <w:rsid w:val="00472492"/>
    <w:rsid w:val="004B5019"/>
    <w:rsid w:val="004C5D7E"/>
    <w:rsid w:val="00536377"/>
    <w:rsid w:val="00576E96"/>
    <w:rsid w:val="00582A59"/>
    <w:rsid w:val="00585A34"/>
    <w:rsid w:val="00593916"/>
    <w:rsid w:val="00606FD5"/>
    <w:rsid w:val="00620EBE"/>
    <w:rsid w:val="00620F05"/>
    <w:rsid w:val="0062520E"/>
    <w:rsid w:val="0067496F"/>
    <w:rsid w:val="00684C70"/>
    <w:rsid w:val="006B0F22"/>
    <w:rsid w:val="00750DF7"/>
    <w:rsid w:val="007730BA"/>
    <w:rsid w:val="00776818"/>
    <w:rsid w:val="007C4253"/>
    <w:rsid w:val="007E5906"/>
    <w:rsid w:val="0087495F"/>
    <w:rsid w:val="008D2FC8"/>
    <w:rsid w:val="009026DF"/>
    <w:rsid w:val="009B6E1C"/>
    <w:rsid w:val="00A0767D"/>
    <w:rsid w:val="00A1534F"/>
    <w:rsid w:val="00A50E69"/>
    <w:rsid w:val="00A5472A"/>
    <w:rsid w:val="00A81603"/>
    <w:rsid w:val="00AD4132"/>
    <w:rsid w:val="00B1272E"/>
    <w:rsid w:val="00B81206"/>
    <w:rsid w:val="00BC49F5"/>
    <w:rsid w:val="00C30CDA"/>
    <w:rsid w:val="00C50E7F"/>
    <w:rsid w:val="00C52B57"/>
    <w:rsid w:val="00C853B7"/>
    <w:rsid w:val="00CE642D"/>
    <w:rsid w:val="00D0250B"/>
    <w:rsid w:val="00D07A71"/>
    <w:rsid w:val="00D109D4"/>
    <w:rsid w:val="00D32C3F"/>
    <w:rsid w:val="00D35C4F"/>
    <w:rsid w:val="00D71F78"/>
    <w:rsid w:val="00DC5E0A"/>
    <w:rsid w:val="00E66426"/>
    <w:rsid w:val="00E74455"/>
    <w:rsid w:val="00E867D1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9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D409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0D4097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D4097"/>
    <w:rPr>
      <w:rFonts w:eastAsia="Calibri"/>
      <w:sz w:val="24"/>
      <w:szCs w:val="24"/>
      <w:lang w:val="ru-RU" w:eastAsia="ru-RU" w:bidi="ar-SA"/>
    </w:rPr>
  </w:style>
  <w:style w:type="paragraph" w:customStyle="1" w:styleId="1">
    <w:name w:val=" Знак1"/>
    <w:basedOn w:val="a"/>
    <w:rsid w:val="000D40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uiPriority w:val="99"/>
    <w:rsid w:val="003D48B5"/>
    <w:pPr>
      <w:spacing w:after="160" w:line="240" w:lineRule="exact"/>
    </w:pPr>
    <w:rPr>
      <w:rFonts w:eastAsia="Times New Roman"/>
      <w:lang w:val="en-US" w:eastAsia="en-US"/>
    </w:rPr>
  </w:style>
  <w:style w:type="paragraph" w:styleId="2">
    <w:name w:val="Body Text 2"/>
    <w:basedOn w:val="a"/>
    <w:link w:val="20"/>
    <w:rsid w:val="003D48B5"/>
    <w:pPr>
      <w:spacing w:after="120" w:line="480" w:lineRule="auto"/>
    </w:pPr>
  </w:style>
  <w:style w:type="character" w:customStyle="1" w:styleId="20">
    <w:name w:val="Основной текст 2 Знак"/>
    <w:link w:val="2"/>
    <w:rsid w:val="003D48B5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625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520E"/>
    <w:rPr>
      <w:rFonts w:ascii="Segoe UI" w:eastAsia="Calibr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B81206"/>
    <w:pPr>
      <w:spacing w:after="120"/>
      <w:ind w:left="283"/>
    </w:pPr>
    <w:rPr>
      <w:rFonts w:eastAsia="Times New Roman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B81206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Makarov</dc:creator>
  <cp:lastModifiedBy>User</cp:lastModifiedBy>
  <cp:revision>2</cp:revision>
  <cp:lastPrinted>2023-08-07T12:48:00Z</cp:lastPrinted>
  <dcterms:created xsi:type="dcterms:W3CDTF">2024-03-25T09:30:00Z</dcterms:created>
  <dcterms:modified xsi:type="dcterms:W3CDTF">2024-03-25T09:30:00Z</dcterms:modified>
</cp:coreProperties>
</file>